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6E8B" w14:textId="77777777" w:rsidR="00BE746D" w:rsidRDefault="00BE746D">
      <w:pPr>
        <w:sectPr w:rsidR="00BE746D" w:rsidSect="009E6B38">
          <w:headerReference w:type="default" r:id="rId8"/>
          <w:footerReference w:type="default" r:id="rId9"/>
          <w:pgSz w:w="11904" w:h="16840"/>
          <w:pgMar w:top="0" w:right="0" w:bottom="0" w:left="0" w:header="0" w:footer="0" w:gutter="0"/>
          <w:pgNumType w:start="20"/>
          <w:cols w:space="720"/>
          <w:docGrid w:linePitch="326"/>
        </w:sectPr>
      </w:pPr>
    </w:p>
    <w:p w14:paraId="5E1F8F94" w14:textId="77777777" w:rsidR="00BE746D" w:rsidRDefault="00BE746D">
      <w:pPr>
        <w:sectPr w:rsidR="00BE746D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7BD40CBC" w14:textId="77777777" w:rsidR="00D30B6D" w:rsidRDefault="00D30B6D" w:rsidP="000D3F83">
      <w:pPr>
        <w:autoSpaceDE w:val="0"/>
        <w:autoSpaceDN w:val="0"/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</w:pPr>
    </w:p>
    <w:p w14:paraId="10F97EB0" w14:textId="77777777" w:rsidR="00D30B6D" w:rsidRPr="009064FF" w:rsidRDefault="00D30B6D" w:rsidP="00D30B6D">
      <w:pPr>
        <w:autoSpaceDE w:val="0"/>
        <w:autoSpaceDN w:val="0"/>
        <w:ind w:left="2322"/>
        <w:rPr>
          <w:rFonts w:ascii="標楷體" w:eastAsia="標楷體" w:hAnsi="標楷體"/>
          <w:lang w:eastAsia="zh-TW"/>
        </w:rPr>
      </w:pPr>
      <w:r w:rsidRPr="009064FF">
        <w:rPr>
          <w:rFonts w:ascii="標楷體" w:eastAsia="標楷體" w:hAnsi="標楷體" w:cs="新細明體"/>
          <w:b/>
          <w:color w:val="000000"/>
          <w:spacing w:val="-1"/>
          <w:sz w:val="32"/>
          <w:szCs w:val="32"/>
          <w:lang w:eastAsia="zh-TW"/>
        </w:rPr>
        <w:t>台灣遊戲治療學會遊戲治療督導師認證申請表</w:t>
      </w:r>
    </w:p>
    <w:p w14:paraId="4E7DD91D" w14:textId="77777777" w:rsidR="00D30B6D" w:rsidRPr="009064FF" w:rsidRDefault="00D30B6D" w:rsidP="00D30B6D">
      <w:pPr>
        <w:spacing w:line="197" w:lineRule="exact"/>
        <w:rPr>
          <w:rFonts w:ascii="標楷體" w:eastAsia="標楷體" w:hAnsi="標楷體"/>
          <w:lang w:eastAsia="zh-TW"/>
        </w:rPr>
      </w:pPr>
    </w:p>
    <w:p w14:paraId="4CFF09B2" w14:textId="77777777" w:rsidR="00D30B6D" w:rsidRPr="009064FF" w:rsidRDefault="00D30B6D" w:rsidP="00D30B6D">
      <w:pPr>
        <w:tabs>
          <w:tab w:val="left" w:pos="9812"/>
          <w:tab w:val="left" w:pos="10362"/>
          <w:tab w:val="left" w:pos="10912"/>
        </w:tabs>
        <w:autoSpaceDE w:val="0"/>
        <w:autoSpaceDN w:val="0"/>
        <w:ind w:left="7942"/>
        <w:rPr>
          <w:rFonts w:ascii="標楷體" w:eastAsia="標楷體" w:hAnsi="標楷體"/>
        </w:rPr>
      </w:pPr>
      <w:proofErr w:type="spellStart"/>
      <w:r w:rsidRPr="009064FF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申請日期：民國</w:t>
      </w:r>
      <w:proofErr w:type="spellEnd"/>
      <w:r w:rsidRPr="009064FF">
        <w:rPr>
          <w:rFonts w:ascii="標楷體" w:eastAsia="標楷體" w:hAnsi="標楷體"/>
        </w:rPr>
        <w:tab/>
      </w:r>
      <w:r w:rsidRPr="009064FF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年</w:t>
      </w:r>
      <w:r w:rsidRPr="009064FF">
        <w:rPr>
          <w:rFonts w:ascii="標楷體" w:eastAsia="標楷體" w:hAnsi="標楷體"/>
        </w:rPr>
        <w:tab/>
      </w:r>
      <w:r w:rsidRPr="009064FF">
        <w:rPr>
          <w:rFonts w:ascii="標楷體" w:eastAsia="標楷體" w:hAnsi="標楷體" w:cs="新細明體"/>
          <w:color w:val="000000"/>
          <w:spacing w:val="-1"/>
          <w:sz w:val="22"/>
          <w:szCs w:val="22"/>
        </w:rPr>
        <w:t>月</w:t>
      </w:r>
      <w:r w:rsidRPr="009064FF">
        <w:rPr>
          <w:rFonts w:ascii="標楷體" w:eastAsia="標楷體" w:hAnsi="標楷體"/>
        </w:rPr>
        <w:tab/>
      </w:r>
      <w:r w:rsidRPr="009064FF">
        <w:rPr>
          <w:rFonts w:ascii="標楷體" w:eastAsia="標楷體" w:hAnsi="標楷體" w:cs="新細明體"/>
          <w:color w:val="000000"/>
          <w:spacing w:val="-9"/>
          <w:sz w:val="22"/>
          <w:szCs w:val="22"/>
        </w:rPr>
        <w:t>日</w:t>
      </w:r>
    </w:p>
    <w:p w14:paraId="6F23DB89" w14:textId="77777777" w:rsidR="00D30B6D" w:rsidRPr="009064FF" w:rsidRDefault="00D30B6D" w:rsidP="00D30B6D">
      <w:pPr>
        <w:rPr>
          <w:rFonts w:ascii="標楷體" w:eastAsia="標楷體" w:hAnsi="標楷體"/>
        </w:rPr>
        <w:sectPr w:rsidR="00D30B6D" w:rsidRPr="009064FF" w:rsidSect="009E6B38">
          <w:type w:val="continuous"/>
          <w:pgSz w:w="11904" w:h="16840"/>
          <w:pgMar w:top="477" w:right="0" w:bottom="0" w:left="0" w:header="0" w:footer="0" w:gutter="0"/>
          <w:cols w:space="720"/>
        </w:sectPr>
      </w:pPr>
    </w:p>
    <w:p w14:paraId="4DAA09DC" w14:textId="77777777" w:rsidR="00D30B6D" w:rsidRPr="009064FF" w:rsidRDefault="00D30B6D" w:rsidP="00D30B6D">
      <w:pPr>
        <w:spacing w:line="54" w:lineRule="exact"/>
        <w:rPr>
          <w:rFonts w:ascii="標楷體" w:eastAsia="標楷體" w:hAnsi="標楷體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498"/>
        <w:gridCol w:w="850"/>
        <w:gridCol w:w="1560"/>
        <w:gridCol w:w="1275"/>
        <w:gridCol w:w="285"/>
        <w:gridCol w:w="1416"/>
        <w:gridCol w:w="1555"/>
        <w:gridCol w:w="2356"/>
      </w:tblGrid>
      <w:tr w:rsidR="00B248CA" w:rsidRPr="009064FF" w14:paraId="48872919" w14:textId="77777777" w:rsidTr="00B248CA">
        <w:trPr>
          <w:trHeight w:hRule="exact" w:val="636"/>
        </w:trPr>
        <w:tc>
          <w:tcPr>
            <w:tcW w:w="2207" w:type="dxa"/>
            <w:gridSpan w:val="3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9B3D5" w14:textId="49B6DDE9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姓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名</w:t>
            </w:r>
            <w:r w:rsidRPr="0052131B">
              <w:rPr>
                <w:rFonts w:ascii="Arial" w:eastAsia="標楷體" w:hAnsi="Arial" w:cs="Arial"/>
                <w:sz w:val="22"/>
                <w:vertAlign w:val="superscript"/>
              </w:rPr>
              <w:t>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4ADBA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966A7" w14:textId="10048AC2" w:rsidR="00B248CA" w:rsidRPr="00103E9E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03E9E">
              <w:rPr>
                <w:rFonts w:ascii="標楷體" w:eastAsia="標楷體" w:hAnsi="標楷體" w:cs="Arial" w:hint="eastAsia"/>
                <w:sz w:val="22"/>
              </w:rPr>
              <w:t>身份證字號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E3E359" w14:textId="77777777" w:rsidR="00B248CA" w:rsidRPr="00103E9E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58D2C" w14:textId="232E271A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2"/>
              </w:rPr>
              <w:t>生</w:t>
            </w:r>
            <w:r w:rsidRPr="009064FF">
              <w:rPr>
                <w:rFonts w:ascii="標楷體" w:eastAsia="標楷體" w:hAnsi="標楷體" w:cs="新細明體"/>
                <w:spacing w:val="53"/>
                <w:sz w:val="22"/>
                <w:szCs w:val="22"/>
              </w:rPr>
              <w:t xml:space="preserve"> </w:t>
            </w:r>
            <w:r w:rsidRPr="009064FF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822C25C" w14:textId="3C9ED6F4" w:rsidR="00B248CA" w:rsidRPr="009064FF" w:rsidRDefault="00B248CA" w:rsidP="00B248CA">
            <w:pPr>
              <w:autoSpaceDE w:val="0"/>
              <w:autoSpaceDN w:val="0"/>
              <w:spacing w:before="32"/>
              <w:ind w:left="14"/>
              <w:jc w:val="both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年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 xml:space="preserve">   </w:t>
            </w: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2"/>
                <w:szCs w:val="22"/>
                <w:lang w:eastAsia="zh-TW"/>
              </w:rPr>
              <w:t xml:space="preserve">   </w:t>
            </w:r>
            <w:r w:rsidRPr="009064FF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2"/>
              </w:rPr>
              <w:t>日</w:t>
            </w:r>
          </w:p>
        </w:tc>
      </w:tr>
      <w:tr w:rsidR="00B248CA" w:rsidRPr="009064FF" w14:paraId="632880E5" w14:textId="77777777" w:rsidTr="00B248CA">
        <w:trPr>
          <w:trHeight w:hRule="exact" w:val="636"/>
        </w:trPr>
        <w:tc>
          <w:tcPr>
            <w:tcW w:w="2207" w:type="dxa"/>
            <w:gridSpan w:val="3"/>
            <w:tcBorders>
              <w:top w:val="single" w:sz="4" w:space="0" w:color="auto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CE5DB5" w14:textId="0A918A73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服務單位</w:t>
            </w:r>
            <w:proofErr w:type="spellEnd"/>
            <w:r w:rsidRPr="0052131B">
              <w:rPr>
                <w:rFonts w:ascii="Arial" w:eastAsia="標楷體" w:hAnsi="Arial" w:cs="Arial"/>
                <w:sz w:val="22"/>
                <w:vertAlign w:val="superscript"/>
              </w:rPr>
              <w:t>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DD4E0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C7356" w14:textId="0C790A5D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</w:rPr>
              <w:t>職稱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17B8A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D3A0B" w14:textId="1A8F4830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2"/>
              </w:rPr>
              <w:t>電話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5D107F9" w14:textId="77777777" w:rsidR="00B248CA" w:rsidRPr="009064FF" w:rsidRDefault="00B248CA" w:rsidP="00B248CA">
            <w:pPr>
              <w:ind w:left="14"/>
              <w:jc w:val="both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Arial"/>
                <w:color w:val="000000"/>
                <w:spacing w:val="-5"/>
                <w:sz w:val="22"/>
                <w:szCs w:val="22"/>
              </w:rPr>
              <w:t>(O)</w:t>
            </w:r>
          </w:p>
          <w:p w14:paraId="16089AD4" w14:textId="3F2B8737" w:rsidR="00B248CA" w:rsidRPr="009064FF" w:rsidRDefault="00B248CA" w:rsidP="00B248CA">
            <w:pPr>
              <w:ind w:left="14"/>
              <w:jc w:val="both"/>
              <w:rPr>
                <w:rFonts w:ascii="標楷體" w:eastAsia="標楷體" w:hAnsi="標楷體" w:cs="Arial"/>
                <w:color w:val="000000"/>
                <w:spacing w:val="-5"/>
                <w:sz w:val="22"/>
                <w:szCs w:val="22"/>
              </w:rPr>
            </w:pPr>
            <w:r w:rsidRPr="009064FF">
              <w:rPr>
                <w:rFonts w:ascii="標楷體" w:eastAsia="標楷體" w:hAnsi="標楷體" w:cs="Arial"/>
                <w:color w:val="000000"/>
                <w:spacing w:val="-2"/>
                <w:sz w:val="22"/>
                <w:szCs w:val="22"/>
              </w:rPr>
              <w:t>(</w:t>
            </w: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手機</w:t>
            </w:r>
            <w:proofErr w:type="spellEnd"/>
            <w:r w:rsidRPr="009064FF">
              <w:rPr>
                <w:rFonts w:ascii="標楷體" w:eastAsia="標楷體" w:hAnsi="標楷體" w:cs="Arial"/>
                <w:color w:val="000000"/>
                <w:spacing w:val="-1"/>
                <w:sz w:val="22"/>
                <w:szCs w:val="22"/>
              </w:rPr>
              <w:t>)</w:t>
            </w:r>
          </w:p>
        </w:tc>
      </w:tr>
      <w:tr w:rsidR="00B248CA" w:rsidRPr="009064FF" w14:paraId="51968B40" w14:textId="77777777" w:rsidTr="00B248CA">
        <w:trPr>
          <w:trHeight w:hRule="exact" w:val="530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09095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電子郵件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75834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FA5F3" w14:textId="77777777" w:rsidR="00B248CA" w:rsidRPr="009064FF" w:rsidRDefault="00B248CA" w:rsidP="00B248CA">
            <w:pPr>
              <w:jc w:val="center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Arial"/>
                <w:color w:val="000000"/>
                <w:spacing w:val="-5"/>
                <w:sz w:val="22"/>
                <w:szCs w:val="22"/>
              </w:rPr>
              <w:t>L</w:t>
            </w:r>
            <w:r w:rsidRPr="009064FF">
              <w:rPr>
                <w:rFonts w:ascii="標楷體" w:eastAsia="標楷體" w:hAnsi="標楷體" w:cs="Arial"/>
                <w:color w:val="000000"/>
                <w:spacing w:val="-4"/>
                <w:sz w:val="22"/>
                <w:szCs w:val="22"/>
              </w:rPr>
              <w:t>ine</w:t>
            </w:r>
          </w:p>
        </w:tc>
        <w:tc>
          <w:tcPr>
            <w:tcW w:w="2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C8E13B2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48CA" w:rsidRPr="009064FF" w14:paraId="5E55879E" w14:textId="77777777" w:rsidTr="00B248CA">
        <w:trPr>
          <w:trHeight w:hRule="exact" w:val="866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8EC32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戶籍</w:t>
            </w:r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8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F39FAC1" w14:textId="77777777" w:rsidR="00B248CA" w:rsidRPr="009064FF" w:rsidRDefault="00B248CA" w:rsidP="00B248CA">
            <w:pPr>
              <w:autoSpaceDE w:val="0"/>
              <w:autoSpaceDN w:val="0"/>
              <w:spacing w:before="11"/>
              <w:ind w:left="13"/>
              <w:jc w:val="both"/>
              <w:rPr>
                <w:rFonts w:ascii="標楷體" w:eastAsia="標楷體" w:hAnsi="標楷體"/>
                <w:lang w:eastAsia="zh-TW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3"/>
                <w:sz w:val="22"/>
                <w:szCs w:val="22"/>
                <w:lang w:eastAsia="zh-TW"/>
              </w:rPr>
              <w:t>郵遞區</w:t>
            </w:r>
            <w:r w:rsidRPr="009064FF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2"/>
                <w:lang w:eastAsia="zh-TW"/>
              </w:rPr>
              <w:t>號（□□□-□□）</w:t>
            </w:r>
          </w:p>
        </w:tc>
      </w:tr>
      <w:tr w:rsidR="00B248CA" w:rsidRPr="009064FF" w14:paraId="6BAF8729" w14:textId="77777777" w:rsidTr="00B248CA">
        <w:trPr>
          <w:trHeight w:hRule="exact" w:val="865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09982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通訊</w:t>
            </w:r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地址</w:t>
            </w:r>
            <w:proofErr w:type="spellEnd"/>
          </w:p>
        </w:tc>
        <w:tc>
          <w:tcPr>
            <w:tcW w:w="84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34DD349" w14:textId="77777777" w:rsidR="00B248CA" w:rsidRPr="009064FF" w:rsidRDefault="00B248CA" w:rsidP="00B248CA">
            <w:pPr>
              <w:tabs>
                <w:tab w:val="left" w:pos="1664"/>
              </w:tabs>
              <w:autoSpaceDE w:val="0"/>
              <w:autoSpaceDN w:val="0"/>
              <w:spacing w:before="10"/>
              <w:ind w:left="13"/>
              <w:jc w:val="both"/>
              <w:rPr>
                <w:rFonts w:ascii="標楷體" w:eastAsia="標楷體" w:hAnsi="標楷體"/>
                <w:lang w:eastAsia="zh-TW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z w:val="22"/>
                <w:szCs w:val="22"/>
                <w:lang w:eastAsia="zh-TW"/>
              </w:rPr>
              <w:t>□同戶籍地址</w:t>
            </w:r>
            <w:r w:rsidRPr="009064FF">
              <w:rPr>
                <w:rFonts w:ascii="標楷體" w:eastAsia="標楷體" w:hAnsi="標楷體"/>
                <w:lang w:eastAsia="zh-TW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2"/>
                <w:lang w:eastAsia="zh-TW"/>
              </w:rPr>
              <w:t>郵遞區號（□□□-□□）</w:t>
            </w:r>
          </w:p>
        </w:tc>
      </w:tr>
      <w:tr w:rsidR="00B248CA" w:rsidRPr="009064FF" w14:paraId="6015FE6A" w14:textId="77777777" w:rsidTr="00B248CA">
        <w:trPr>
          <w:trHeight w:hRule="exact" w:val="486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E12276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最高</w:t>
            </w:r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學歷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3D85E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05D45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畢</w:t>
            </w:r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業日期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1C71914" w14:textId="77777777" w:rsidR="00B248CA" w:rsidRPr="009064FF" w:rsidRDefault="00B248CA" w:rsidP="00B248CA">
            <w:pPr>
              <w:spacing w:line="82" w:lineRule="exact"/>
              <w:jc w:val="both"/>
              <w:rPr>
                <w:rFonts w:ascii="標楷體" w:eastAsia="標楷體" w:hAnsi="標楷體"/>
              </w:rPr>
            </w:pPr>
          </w:p>
          <w:p w14:paraId="1E19D53B" w14:textId="77777777" w:rsidR="00B248CA" w:rsidRPr="009064FF" w:rsidRDefault="00B248CA" w:rsidP="00B248CA">
            <w:pPr>
              <w:tabs>
                <w:tab w:val="left" w:pos="1621"/>
                <w:tab w:val="left" w:pos="2390"/>
              </w:tabs>
              <w:autoSpaceDE w:val="0"/>
              <w:autoSpaceDN w:val="0"/>
              <w:ind w:left="850"/>
              <w:jc w:val="both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年</w:t>
            </w:r>
            <w:r w:rsidRPr="009064FF">
              <w:rPr>
                <w:rFonts w:ascii="標楷體" w:eastAsia="標楷體" w:hAnsi="標楷體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月</w:t>
            </w:r>
            <w:r w:rsidRPr="009064FF">
              <w:rPr>
                <w:rFonts w:ascii="標楷體" w:eastAsia="標楷體" w:hAnsi="標楷體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2"/>
              </w:rPr>
              <w:t>日</w:t>
            </w:r>
          </w:p>
        </w:tc>
      </w:tr>
      <w:tr w:rsidR="00B248CA" w:rsidRPr="009064FF" w14:paraId="46F1E579" w14:textId="77777777" w:rsidTr="00B248CA">
        <w:trPr>
          <w:trHeight w:hRule="exact" w:val="486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E1B5F" w14:textId="77777777" w:rsidR="00B248CA" w:rsidRPr="00DB3FFB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DB3FFB">
              <w:rPr>
                <w:rFonts w:ascii="標楷體" w:eastAsia="標楷體" w:hAnsi="標楷體" w:cs="新細明體" w:hint="eastAsia"/>
                <w:color w:val="000000" w:themeColor="text1"/>
                <w:spacing w:val="-2"/>
                <w:sz w:val="22"/>
                <w:szCs w:val="22"/>
                <w:lang w:eastAsia="zh-TW"/>
              </w:rPr>
              <w:t>專業證照名稱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FCF6CF" w14:textId="77777777" w:rsidR="00B248CA" w:rsidRPr="00E14437" w:rsidRDefault="00B248CA" w:rsidP="00B248CA">
            <w:pPr>
              <w:jc w:val="both"/>
              <w:rPr>
                <w:rFonts w:ascii="標楷體" w:eastAsia="標楷體" w:hAnsi="標楷體"/>
                <w:strike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95413C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有</w:t>
            </w:r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效期限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2F47324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48CA" w:rsidRPr="009064FF" w14:paraId="67428963" w14:textId="77777777" w:rsidTr="00B248CA">
        <w:trPr>
          <w:trHeight w:hRule="exact" w:val="486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FD320A" w14:textId="77777777" w:rsidR="00B248CA" w:rsidRPr="00DB3FFB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spellStart"/>
            <w:r w:rsidRPr="00DB3FFB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專業證照字號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596BB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44965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發</w:t>
            </w:r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證日期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12069C7" w14:textId="77777777" w:rsidR="00B248CA" w:rsidRPr="009064FF" w:rsidRDefault="00B248CA" w:rsidP="00B248CA">
            <w:pPr>
              <w:spacing w:line="82" w:lineRule="exact"/>
              <w:jc w:val="both"/>
              <w:rPr>
                <w:rFonts w:ascii="標楷體" w:eastAsia="標楷體" w:hAnsi="標楷體"/>
              </w:rPr>
            </w:pPr>
          </w:p>
          <w:p w14:paraId="0386D914" w14:textId="77777777" w:rsidR="00B248CA" w:rsidRPr="009064FF" w:rsidRDefault="00B248CA" w:rsidP="00B248CA">
            <w:pPr>
              <w:tabs>
                <w:tab w:val="left" w:pos="1621"/>
                <w:tab w:val="left" w:pos="2390"/>
              </w:tabs>
              <w:autoSpaceDE w:val="0"/>
              <w:autoSpaceDN w:val="0"/>
              <w:ind w:left="850"/>
              <w:jc w:val="both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年</w:t>
            </w:r>
            <w:r w:rsidRPr="009064FF">
              <w:rPr>
                <w:rFonts w:ascii="標楷體" w:eastAsia="標楷體" w:hAnsi="標楷體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月</w:t>
            </w:r>
            <w:r w:rsidRPr="009064FF">
              <w:rPr>
                <w:rFonts w:ascii="標楷體" w:eastAsia="標楷體" w:hAnsi="標楷體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2"/>
              </w:rPr>
              <w:t>日</w:t>
            </w:r>
          </w:p>
        </w:tc>
      </w:tr>
      <w:tr w:rsidR="00B248CA" w:rsidRPr="009064FF" w14:paraId="2494B5B1" w14:textId="77777777" w:rsidTr="00B248CA">
        <w:trPr>
          <w:trHeight w:hRule="exact" w:val="618"/>
        </w:trPr>
        <w:tc>
          <w:tcPr>
            <w:tcW w:w="220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780A5" w14:textId="48E9A648" w:rsidR="00B248CA" w:rsidRPr="00FC1F75" w:rsidRDefault="00B248CA" w:rsidP="00FC1F75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  <w:t>遊戲</w:t>
            </w:r>
            <w:proofErr w:type="gramStart"/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  <w:t>治</w:t>
            </w:r>
            <w:r w:rsidRPr="009064FF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療師證號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AF36D8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7F4E0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</w:rPr>
              <w:t>發</w:t>
            </w:r>
            <w:r w:rsidRPr="009064FF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</w:rPr>
              <w:t>證日期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79DA319A" w14:textId="77777777" w:rsidR="00B248CA" w:rsidRPr="009064FF" w:rsidRDefault="00B248CA" w:rsidP="00B248CA">
            <w:pPr>
              <w:spacing w:line="82" w:lineRule="exact"/>
              <w:jc w:val="both"/>
              <w:rPr>
                <w:rFonts w:ascii="標楷體" w:eastAsia="標楷體" w:hAnsi="標楷體"/>
              </w:rPr>
            </w:pPr>
          </w:p>
          <w:p w14:paraId="42ADE771" w14:textId="77777777" w:rsidR="00B248CA" w:rsidRPr="009064FF" w:rsidRDefault="00B248CA" w:rsidP="00B248CA">
            <w:pPr>
              <w:tabs>
                <w:tab w:val="left" w:pos="1621"/>
                <w:tab w:val="left" w:pos="2390"/>
              </w:tabs>
              <w:autoSpaceDE w:val="0"/>
              <w:autoSpaceDN w:val="0"/>
              <w:ind w:left="850"/>
              <w:jc w:val="both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年</w:t>
            </w:r>
            <w:r w:rsidRPr="009064FF">
              <w:rPr>
                <w:rFonts w:ascii="標楷體" w:eastAsia="標楷體" w:hAnsi="標楷體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月</w:t>
            </w:r>
            <w:r w:rsidRPr="009064FF">
              <w:rPr>
                <w:rFonts w:ascii="標楷體" w:eastAsia="標楷體" w:hAnsi="標楷體"/>
              </w:rPr>
              <w:tab/>
            </w:r>
            <w:r w:rsidRPr="009064FF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2"/>
              </w:rPr>
              <w:t>日</w:t>
            </w:r>
          </w:p>
        </w:tc>
      </w:tr>
      <w:tr w:rsidR="00B248CA" w:rsidRPr="009064FF" w14:paraId="3FB2F891" w14:textId="77777777" w:rsidTr="00B248CA">
        <w:trPr>
          <w:trHeight w:hRule="exact" w:val="318"/>
        </w:trPr>
        <w:tc>
          <w:tcPr>
            <w:tcW w:w="859" w:type="dxa"/>
            <w:tcBorders>
              <w:top w:val="single" w:sz="0" w:space="0" w:color="E5E5E5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780B0065" w14:textId="77777777" w:rsidR="00B248CA" w:rsidRPr="009064FF" w:rsidRDefault="00B248CA" w:rsidP="00B248CA">
            <w:pPr>
              <w:autoSpaceDE w:val="0"/>
              <w:autoSpaceDN w:val="0"/>
              <w:spacing w:before="41"/>
              <w:ind w:left="206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項目</w:t>
            </w:r>
            <w:proofErr w:type="spellEnd"/>
          </w:p>
        </w:tc>
        <w:tc>
          <w:tcPr>
            <w:tcW w:w="4183" w:type="dxa"/>
            <w:gridSpan w:val="4"/>
            <w:tcBorders>
              <w:top w:val="single" w:sz="0" w:space="0" w:color="E5E5E5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14:paraId="591B0C44" w14:textId="77777777" w:rsidR="00B248CA" w:rsidRPr="009064FF" w:rsidRDefault="00B248CA" w:rsidP="00B248CA">
            <w:pPr>
              <w:autoSpaceDE w:val="0"/>
              <w:autoSpaceDN w:val="0"/>
              <w:spacing w:before="41"/>
              <w:ind w:left="1744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2"/>
              </w:rPr>
              <w:t>類別</w:t>
            </w:r>
            <w:proofErr w:type="spellEnd"/>
          </w:p>
        </w:tc>
        <w:tc>
          <w:tcPr>
            <w:tcW w:w="5612" w:type="dxa"/>
            <w:gridSpan w:val="4"/>
            <w:tcBorders>
              <w:top w:val="single" w:sz="0" w:space="0" w:color="E5E5E5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E5E5E5"/>
          </w:tcPr>
          <w:p w14:paraId="7DB263FE" w14:textId="77777777" w:rsidR="00B248CA" w:rsidRPr="002B5E3B" w:rsidRDefault="00B248CA" w:rsidP="005B6A4E">
            <w:pPr>
              <w:autoSpaceDE w:val="0"/>
              <w:autoSpaceDN w:val="0"/>
              <w:spacing w:before="41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  <w:spacing w:val="-4"/>
                <w:sz w:val="22"/>
                <w:szCs w:val="22"/>
              </w:rPr>
              <w:t>需檢</w:t>
            </w:r>
            <w:r w:rsidRPr="002B5E3B">
              <w:rPr>
                <w:rFonts w:ascii="標楷體" w:eastAsia="標楷體" w:hAnsi="標楷體" w:cs="新細明體"/>
                <w:spacing w:val="-2"/>
                <w:sz w:val="22"/>
                <w:szCs w:val="22"/>
              </w:rPr>
              <w:t>附文件</w:t>
            </w:r>
            <w:proofErr w:type="spellEnd"/>
          </w:p>
        </w:tc>
      </w:tr>
      <w:tr w:rsidR="00B248CA" w:rsidRPr="009064FF" w14:paraId="1AAFF9BB" w14:textId="77777777" w:rsidTr="00875CB7">
        <w:trPr>
          <w:trHeight w:hRule="exact" w:val="2314"/>
        </w:trPr>
        <w:tc>
          <w:tcPr>
            <w:tcW w:w="859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vAlign w:val="center"/>
          </w:tcPr>
          <w:p w14:paraId="4FF69EBA" w14:textId="77777777" w:rsidR="00B248CA" w:rsidRPr="004C5448" w:rsidRDefault="00B248CA" w:rsidP="00B248CA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4C5448">
              <w:rPr>
                <w:rFonts w:ascii="標楷體" w:eastAsia="標楷體" w:hAnsi="標楷體" w:hint="eastAsia"/>
                <w:sz w:val="22"/>
                <w:lang w:eastAsia="zh-TW"/>
              </w:rPr>
              <w:t>申請</w:t>
            </w:r>
          </w:p>
          <w:p w14:paraId="43342D6C" w14:textId="77777777" w:rsidR="00B248CA" w:rsidRPr="004C5448" w:rsidRDefault="00B248CA" w:rsidP="00B248CA">
            <w:pPr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 w:rsidRPr="004C5448">
              <w:rPr>
                <w:rFonts w:ascii="標楷體" w:eastAsia="標楷體" w:hAnsi="標楷體" w:hint="eastAsia"/>
                <w:sz w:val="22"/>
                <w:lang w:eastAsia="zh-TW"/>
              </w:rPr>
              <w:t>類別</w:t>
            </w:r>
          </w:p>
          <w:p w14:paraId="43BF58A2" w14:textId="77777777" w:rsidR="00B248CA" w:rsidRPr="004C5448" w:rsidRDefault="00B248CA" w:rsidP="00B248C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4C5448">
              <w:rPr>
                <w:rFonts w:ascii="標楷體" w:eastAsia="標楷體" w:hAnsi="標楷體" w:cs="新細明體"/>
                <w:spacing w:val="-23"/>
                <w:sz w:val="22"/>
                <w:szCs w:val="22"/>
              </w:rPr>
              <w:t>（</w:t>
            </w:r>
            <w:proofErr w:type="spellStart"/>
            <w:r w:rsidRPr="004C5448">
              <w:rPr>
                <w:rFonts w:ascii="標楷體" w:eastAsia="標楷體" w:hAnsi="標楷體" w:cs="新細明體"/>
                <w:spacing w:val="-22"/>
                <w:sz w:val="22"/>
                <w:szCs w:val="22"/>
              </w:rPr>
              <w:t>擇一</w:t>
            </w:r>
            <w:proofErr w:type="spellEnd"/>
            <w:r w:rsidRPr="004C5448">
              <w:rPr>
                <w:rFonts w:ascii="標楷體" w:eastAsia="標楷體" w:hAnsi="標楷體" w:cs="新細明體"/>
                <w:spacing w:val="-22"/>
                <w:sz w:val="22"/>
                <w:szCs w:val="22"/>
              </w:rPr>
              <w:t>）</w:t>
            </w: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B814DF" w14:textId="77777777" w:rsidR="00B248CA" w:rsidRPr="004C5448" w:rsidRDefault="00B248CA" w:rsidP="00B248CA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4C5448">
              <w:rPr>
                <w:rFonts w:ascii="標楷體" w:eastAsia="標楷體" w:hAnsi="標楷體" w:cs="新細明體"/>
                <w:spacing w:val="13"/>
                <w:sz w:val="22"/>
                <w:szCs w:val="22"/>
                <w:lang w:eastAsia="zh-TW"/>
              </w:rPr>
              <w:t>□</w:t>
            </w:r>
            <w:r w:rsidRPr="004C5448">
              <w:rPr>
                <w:rFonts w:ascii="標楷體" w:eastAsia="標楷體" w:hAnsi="標楷體" w:cs="新細明體" w:hint="eastAsia"/>
                <w:spacing w:val="13"/>
                <w:sz w:val="22"/>
                <w:szCs w:val="22"/>
                <w:lang w:eastAsia="zh-TW"/>
              </w:rPr>
              <w:t>博士學位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7E4C367" w14:textId="7122EB0E" w:rsidR="006E6D19" w:rsidRPr="005B6A4E" w:rsidRDefault="006E6D19" w:rsidP="005B6A4E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填寫表</w:t>
            </w:r>
            <w:r w:rsidR="00212311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2</w:t>
            </w: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遊戲治療督導師認證博士資格審核表</w:t>
            </w:r>
            <w:r w:rsidR="005B6A4E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(</w:t>
            </w: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檢附督導訓練課程證明</w:t>
            </w:r>
            <w:r w:rsidR="005B6A4E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)</w:t>
            </w:r>
          </w:p>
          <w:p w14:paraId="72F0868E" w14:textId="78318A77" w:rsidR="005B6A4E" w:rsidRPr="00875CB7" w:rsidRDefault="00875CB7" w:rsidP="00875CB7">
            <w:pPr>
              <w:pStyle w:val="a4"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審查表</w:t>
            </w:r>
            <w:r w:rsidR="006E6D19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以下擇</w:t>
            </w:r>
            <w:proofErr w:type="gramStart"/>
            <w:r w:rsidR="006E6D19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一</w:t>
            </w:r>
            <w:proofErr w:type="gramEnd"/>
            <w:r w:rsidR="006E6D19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填寫</w:t>
            </w:r>
            <w:r w:rsidR="005B6A4E" w:rsidRPr="00875CB7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(檢附佐證:研習證明或修課證明)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:</w:t>
            </w:r>
          </w:p>
          <w:p w14:paraId="7CA42B95" w14:textId="3324B014" w:rsidR="005B6A4E" w:rsidRPr="005B6A4E" w:rsidRDefault="005B6A4E" w:rsidP="005B6A4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hint="eastAsia"/>
                <w:sz w:val="22"/>
                <w:lang w:eastAsia="zh-TW"/>
              </w:rPr>
              <w:t>表</w:t>
            </w:r>
            <w:r w:rsidR="00212311">
              <w:rPr>
                <w:rFonts w:ascii="標楷體" w:eastAsia="標楷體" w:hAnsi="標楷體" w:hint="eastAsia"/>
                <w:sz w:val="22"/>
                <w:lang w:eastAsia="zh-TW"/>
              </w:rPr>
              <w:t>6</w:t>
            </w:r>
            <w:r w:rsidRPr="005B6A4E">
              <w:rPr>
                <w:rFonts w:ascii="標楷體" w:eastAsia="標楷體" w:hAnsi="標楷體" w:hint="eastAsia"/>
                <w:sz w:val="22"/>
                <w:lang w:eastAsia="zh-TW"/>
              </w:rPr>
              <w:t>遊戲治療督導師認證課程審核表</w:t>
            </w:r>
          </w:p>
          <w:p w14:paraId="7E05DE1D" w14:textId="77777777" w:rsidR="005B6A4E" w:rsidRDefault="005B6A4E" w:rsidP="005B6A4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表</w:t>
            </w:r>
            <w:r w:rsidRPr="005B6A4E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7</w:t>
            </w: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遊戲治療督導師認證學位學分審查表</w:t>
            </w:r>
          </w:p>
          <w:p w14:paraId="4CDB78A4" w14:textId="6C70E1CE" w:rsidR="00B248CA" w:rsidRPr="00C35AEF" w:rsidRDefault="005B6A4E" w:rsidP="005B6A4E">
            <w:pPr>
              <w:pStyle w:val="a4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已通過</w:t>
            </w:r>
            <w:r w:rsidRPr="005B6A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本會遊戲治療師或專業人員認證者免繳交</w:t>
            </w:r>
          </w:p>
        </w:tc>
      </w:tr>
      <w:tr w:rsidR="00B248CA" w:rsidRPr="009064FF" w14:paraId="7DA01BB2" w14:textId="77777777" w:rsidTr="00875CB7">
        <w:trPr>
          <w:trHeight w:hRule="exact" w:val="2843"/>
        </w:trPr>
        <w:tc>
          <w:tcPr>
            <w:tcW w:w="859" w:type="dxa"/>
            <w:vMerge/>
            <w:tcBorders>
              <w:left w:val="single" w:sz="3" w:space="0" w:color="000000"/>
              <w:right w:val="single" w:sz="5" w:space="0" w:color="000000"/>
            </w:tcBorders>
            <w:vAlign w:val="center"/>
          </w:tcPr>
          <w:p w14:paraId="6C0C3FB7" w14:textId="77777777" w:rsidR="00B248CA" w:rsidRPr="004C5448" w:rsidRDefault="00B248CA" w:rsidP="00B248CA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545F2" w14:textId="77777777" w:rsidR="00B248CA" w:rsidRPr="004C5448" w:rsidRDefault="00B248CA" w:rsidP="00B248CA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4C5448">
              <w:rPr>
                <w:rFonts w:ascii="標楷體" w:eastAsia="標楷體" w:hAnsi="標楷體" w:cs="新細明體"/>
                <w:spacing w:val="13"/>
                <w:sz w:val="22"/>
                <w:szCs w:val="22"/>
                <w:lang w:eastAsia="zh-TW"/>
              </w:rPr>
              <w:t>□</w:t>
            </w:r>
            <w:r w:rsidRPr="004C5448">
              <w:rPr>
                <w:rFonts w:ascii="標楷體" w:eastAsia="標楷體" w:hAnsi="標楷體" w:cs="新細明體" w:hint="eastAsia"/>
                <w:spacing w:val="13"/>
                <w:sz w:val="22"/>
                <w:szCs w:val="22"/>
                <w:lang w:eastAsia="zh-TW"/>
              </w:rPr>
              <w:t>碩士學位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B9F6FA1" w14:textId="58597BE2" w:rsidR="005B6A4E" w:rsidRDefault="005B6A4E" w:rsidP="005B6A4E">
            <w:pPr>
              <w:pStyle w:val="a4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填寫表</w:t>
            </w:r>
            <w:r w:rsidR="00212311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3</w:t>
            </w: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遊戲治療督導師認證碩士資格審核表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(檢附證明)</w:t>
            </w:r>
          </w:p>
          <w:p w14:paraId="5CD80CAF" w14:textId="6F2CCDC7" w:rsidR="005B6A4E" w:rsidRPr="005B6A4E" w:rsidRDefault="00875CB7" w:rsidP="005B6A4E">
            <w:pPr>
              <w:pStyle w:val="a4"/>
              <w:numPr>
                <w:ilvl w:val="0"/>
                <w:numId w:val="2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審查表</w:t>
            </w:r>
            <w:r w:rsidR="005B6A4E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以下擇</w:t>
            </w:r>
            <w:proofErr w:type="gramStart"/>
            <w:r w:rsidR="005B6A4E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一</w:t>
            </w:r>
            <w:proofErr w:type="gramEnd"/>
            <w:r w:rsidR="005B6A4E"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填寫(檢附佐證:研習證明或修課證明)</w:t>
            </w:r>
            <w:r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:</w:t>
            </w:r>
          </w:p>
          <w:p w14:paraId="4CA59095" w14:textId="20523B79" w:rsidR="007126DD" w:rsidRDefault="007126DD" w:rsidP="005B6A4E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</w:t>
            </w:r>
            <w:r w:rsidR="00212311">
              <w:rPr>
                <w:rFonts w:ascii="標楷體" w:eastAsia="標楷體" w:hAnsi="標楷體"/>
                <w:sz w:val="22"/>
                <w:szCs w:val="22"/>
                <w:lang w:eastAsia="zh-TW"/>
              </w:rPr>
              <w:t>6</w:t>
            </w: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遊戲治療督</w:t>
            </w:r>
            <w:r w:rsidRPr="00103E9E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導</w:t>
            </w: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師認證資格審核表</w:t>
            </w:r>
          </w:p>
          <w:p w14:paraId="55C5A298" w14:textId="31938E7B" w:rsidR="005B6A4E" w:rsidRDefault="005B6A4E" w:rsidP="005B6A4E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表</w:t>
            </w:r>
            <w:r w:rsidRPr="005B6A4E">
              <w:rPr>
                <w:rFonts w:ascii="標楷體" w:eastAsia="標楷體" w:hAnsi="標楷體"/>
                <w:sz w:val="22"/>
                <w:szCs w:val="22"/>
                <w:lang w:eastAsia="zh-TW"/>
              </w:rPr>
              <w:t>7</w:t>
            </w:r>
            <w:r w:rsidRPr="005B6A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遊戲治療督導師認證學位學分審查表</w:t>
            </w:r>
          </w:p>
          <w:p w14:paraId="04CDC786" w14:textId="7CFF8B2C" w:rsidR="005B6A4E" w:rsidRPr="005B6A4E" w:rsidRDefault="005B6A4E" w:rsidP="005B6A4E">
            <w:pPr>
              <w:pStyle w:val="a4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5B6A4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已通過</w:t>
            </w:r>
            <w:r w:rsidRPr="005B6A4E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本會遊戲治療師或專業人員認證者免繳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交</w:t>
            </w:r>
          </w:p>
          <w:p w14:paraId="20279789" w14:textId="23C92B1A" w:rsidR="00B248CA" w:rsidRPr="00103E9E" w:rsidRDefault="006F5CE3" w:rsidP="005B6A4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spacing w:before="72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表</w:t>
            </w:r>
            <w:r w:rsidR="00212311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4</w:t>
            </w: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擔任諮商心理專業督導相關經驗</w:t>
            </w:r>
            <w:r w:rsidR="00B248CA"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。</w:t>
            </w:r>
          </w:p>
          <w:p w14:paraId="62A8B7CD" w14:textId="1CBAC4E7" w:rsidR="006F5CE3" w:rsidRPr="00103E9E" w:rsidRDefault="006F5CE3" w:rsidP="005B6A4E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spacing w:before="72"/>
              <w:ind w:leftChars="0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表</w:t>
            </w:r>
            <w:r w:rsidR="00212311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5</w:t>
            </w: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台灣遊戲治療學會遊戲治療督導記錄表</w:t>
            </w:r>
          </w:p>
        </w:tc>
      </w:tr>
      <w:tr w:rsidR="00B248CA" w:rsidRPr="009064FF" w14:paraId="553F5A44" w14:textId="77777777" w:rsidTr="00B248CA">
        <w:trPr>
          <w:trHeight w:val="1170"/>
        </w:trPr>
        <w:tc>
          <w:tcPr>
            <w:tcW w:w="859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5" w:space="0" w:color="000000"/>
            </w:tcBorders>
            <w:vAlign w:val="center"/>
          </w:tcPr>
          <w:p w14:paraId="02536EE8" w14:textId="77777777" w:rsidR="00B248CA" w:rsidRPr="009064FF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身份</w:t>
            </w:r>
            <w:proofErr w:type="spellEnd"/>
          </w:p>
          <w:p w14:paraId="55D27BD8" w14:textId="77777777" w:rsidR="00B248CA" w:rsidRPr="009064FF" w:rsidRDefault="00B248CA" w:rsidP="00B248CA">
            <w:pPr>
              <w:autoSpaceDE w:val="0"/>
              <w:autoSpaceDN w:val="0"/>
              <w:ind w:left="32"/>
              <w:jc w:val="center"/>
              <w:rPr>
                <w:rFonts w:ascii="標楷體" w:eastAsia="標楷體" w:hAnsi="標楷體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23"/>
                <w:sz w:val="22"/>
                <w:szCs w:val="22"/>
              </w:rPr>
              <w:t>（</w:t>
            </w: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22"/>
                <w:sz w:val="22"/>
                <w:szCs w:val="22"/>
              </w:rPr>
              <w:t>擇一</w:t>
            </w:r>
            <w:proofErr w:type="spellEnd"/>
            <w:r w:rsidRPr="009064FF">
              <w:rPr>
                <w:rFonts w:ascii="標楷體" w:eastAsia="標楷體" w:hAnsi="標楷體" w:cs="新細明體"/>
                <w:color w:val="000000"/>
                <w:spacing w:val="-22"/>
                <w:sz w:val="22"/>
                <w:szCs w:val="22"/>
              </w:rPr>
              <w:t>）</w:t>
            </w: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E5E4D7" w14:textId="77777777" w:rsidR="00B248CA" w:rsidRPr="008304A3" w:rsidRDefault="00B248CA" w:rsidP="008304A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color w:val="FF0000"/>
                <w:lang w:eastAsia="zh-TW"/>
              </w:rPr>
            </w:pPr>
            <w:r w:rsidRPr="008304A3">
              <w:rPr>
                <w:rFonts w:ascii="標楷體" w:eastAsia="標楷體" w:hAnsi="標楷體" w:cs="新細明體"/>
                <w:color w:val="000000"/>
                <w:spacing w:val="13"/>
                <w:sz w:val="22"/>
                <w:szCs w:val="22"/>
                <w:lang w:eastAsia="zh-TW"/>
              </w:rPr>
              <w:t>□助理教授(含)</w:t>
            </w:r>
            <w:r w:rsidRPr="008304A3">
              <w:rPr>
                <w:rFonts w:ascii="標楷體" w:eastAsia="標楷體" w:hAnsi="標楷體" w:cs="新細明體"/>
                <w:color w:val="000000"/>
                <w:spacing w:val="12"/>
                <w:sz w:val="22"/>
                <w:szCs w:val="22"/>
                <w:lang w:eastAsia="zh-TW"/>
              </w:rPr>
              <w:t>以上教師資格並曾教授</w:t>
            </w:r>
            <w:r w:rsidRPr="008304A3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遊戲</w:t>
            </w:r>
            <w:r w:rsidRPr="008304A3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治療課程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  <w:vAlign w:val="center"/>
          </w:tcPr>
          <w:p w14:paraId="4CFB7773" w14:textId="75A2118D" w:rsidR="003206FC" w:rsidRPr="00103E9E" w:rsidRDefault="003206FC" w:rsidP="006F5CE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 w:cs="新細明體"/>
                <w:spacing w:val="-1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填寫</w:t>
            </w:r>
            <w:r w:rsidR="00B12977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表</w:t>
            </w:r>
            <w:r w:rsidR="00212311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8</w:t>
            </w:r>
            <w:r w:rsidRPr="00103E9E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教授遊戲治療課程訓練列表</w:t>
            </w:r>
          </w:p>
          <w:p w14:paraId="3C88CEA4" w14:textId="1C60E9F1" w:rsidR="00B248CA" w:rsidRPr="00103E9E" w:rsidRDefault="006F5CE3" w:rsidP="006F5CE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 w:cs="新細明體"/>
                <w:spacing w:val="-1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cs="新細明體" w:hint="eastAsia"/>
                <w:spacing w:val="-3"/>
                <w:sz w:val="22"/>
                <w:szCs w:val="22"/>
                <w:lang w:eastAsia="zh-TW"/>
              </w:rPr>
              <w:t>填寫</w:t>
            </w:r>
            <w:r w:rsidR="00B248CA" w:rsidRPr="00103E9E">
              <w:rPr>
                <w:rFonts w:ascii="標楷體" w:eastAsia="標楷體" w:hAnsi="標楷體" w:cs="新細明體"/>
                <w:spacing w:val="-3"/>
                <w:sz w:val="22"/>
                <w:szCs w:val="22"/>
                <w:lang w:eastAsia="zh-TW"/>
              </w:rPr>
              <w:t>教師資</w:t>
            </w:r>
            <w:r w:rsidR="00B248CA" w:rsidRPr="00103E9E">
              <w:rPr>
                <w:rFonts w:ascii="標楷體" w:eastAsia="標楷體" w:hAnsi="標楷體" w:cs="新細明體"/>
                <w:spacing w:val="-1"/>
                <w:sz w:val="22"/>
                <w:szCs w:val="22"/>
                <w:lang w:eastAsia="zh-TW"/>
              </w:rPr>
              <w:t>格證書</w:t>
            </w:r>
            <w:r w:rsidR="00B248CA" w:rsidRPr="00103E9E">
              <w:rPr>
                <w:rFonts w:ascii="Times New Roman" w:eastAsia="標楷體" w:hAnsi="Times New Roman" w:cs="Times New Roman" w:hint="eastAsia"/>
                <w:sz w:val="22"/>
                <w:lang w:eastAsia="zh-TW"/>
              </w:rPr>
              <w:t>。</w:t>
            </w:r>
          </w:p>
          <w:p w14:paraId="41181DE3" w14:textId="785A0992" w:rsidR="00B248CA" w:rsidRPr="00103E9E" w:rsidRDefault="00B248CA" w:rsidP="003206FC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spacing w:before="72"/>
              <w:ind w:leftChars="0" w:hanging="338"/>
              <w:jc w:val="both"/>
              <w:rPr>
                <w:rFonts w:ascii="標楷體" w:eastAsia="標楷體" w:hAnsi="標楷體"/>
                <w:lang w:eastAsia="zh-TW"/>
              </w:rPr>
            </w:pPr>
            <w:r w:rsidRPr="00103E9E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學期制課程教授遊戲治療累積10學分以上或講授及訓練</w:t>
            </w:r>
          </w:p>
        </w:tc>
      </w:tr>
      <w:tr w:rsidR="00B248CA" w:rsidRPr="009064FF" w14:paraId="31AB3431" w14:textId="77777777" w:rsidTr="00B248CA">
        <w:trPr>
          <w:trHeight w:val="1170"/>
        </w:trPr>
        <w:tc>
          <w:tcPr>
            <w:tcW w:w="859" w:type="dxa"/>
            <w:vMerge/>
            <w:tcBorders>
              <w:left w:val="single" w:sz="3" w:space="0" w:color="000000"/>
              <w:right w:val="single" w:sz="5" w:space="0" w:color="000000"/>
            </w:tcBorders>
            <w:vAlign w:val="center"/>
          </w:tcPr>
          <w:p w14:paraId="7A76C382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AACEB" w14:textId="07C77BD2" w:rsidR="00B248CA" w:rsidRPr="008304A3" w:rsidRDefault="00B248CA" w:rsidP="008304A3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ind w:leftChars="0"/>
              <w:jc w:val="both"/>
              <w:rPr>
                <w:rFonts w:ascii="標楷體" w:eastAsia="標楷體" w:hAnsi="標楷體"/>
                <w:lang w:eastAsia="zh-TW"/>
              </w:rPr>
            </w:pPr>
            <w:r w:rsidRPr="008304A3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2"/>
                <w:lang w:eastAsia="zh-TW"/>
              </w:rPr>
              <w:t>□擔任遊戲治療課程講師或訓練師</w:t>
            </w:r>
            <w:r w:rsidRPr="008304A3">
              <w:rPr>
                <w:rFonts w:ascii="標楷體" w:eastAsia="標楷體" w:hAnsi="標楷體" w:cs="新細明體"/>
                <w:color w:val="000000"/>
                <w:spacing w:val="5"/>
                <w:sz w:val="22"/>
                <w:szCs w:val="22"/>
                <w:lang w:eastAsia="zh-TW"/>
              </w:rPr>
              <w:t>180</w:t>
            </w:r>
            <w:r w:rsidRPr="008304A3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2"/>
                <w:lang w:eastAsia="zh-TW"/>
              </w:rPr>
              <w:t>小</w:t>
            </w:r>
            <w:r w:rsidRPr="008304A3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2"/>
                <w:lang w:eastAsia="zh-TW"/>
              </w:rPr>
              <w:t>時以上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E8146ED" w14:textId="1B9EE5B9" w:rsidR="003206FC" w:rsidRPr="00B12977" w:rsidRDefault="003206FC" w:rsidP="00B12977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</w:pPr>
            <w:r w:rsidRPr="00B12977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填寫表</w:t>
            </w:r>
            <w:r w:rsidR="00B12977" w:rsidRPr="00B12977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8</w:t>
            </w:r>
            <w:r w:rsidRPr="00B12977">
              <w:rPr>
                <w:rFonts w:ascii="標楷體" w:eastAsia="標楷體" w:hAnsi="標楷體" w:cs="新細明體" w:hint="eastAsia"/>
                <w:sz w:val="22"/>
                <w:szCs w:val="22"/>
                <w:lang w:eastAsia="zh-TW"/>
              </w:rPr>
              <w:t>教授遊戲治療課程訓練列表</w:t>
            </w:r>
          </w:p>
          <w:p w14:paraId="3C13A7A3" w14:textId="77777777" w:rsidR="003206FC" w:rsidRPr="00103E9E" w:rsidRDefault="003206FC" w:rsidP="003206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  <w:t>列舉授課清單</w:t>
            </w:r>
          </w:p>
          <w:p w14:paraId="16B4D063" w14:textId="7F5B6359" w:rsidR="00B248CA" w:rsidRPr="00103E9E" w:rsidRDefault="00B248CA" w:rsidP="003206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</w:pPr>
            <w:r w:rsidRPr="00103E9E"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  <w:t>附上各次</w:t>
            </w:r>
            <w:r w:rsidRPr="00103E9E">
              <w:rPr>
                <w:rFonts w:ascii="標楷體" w:eastAsia="標楷體" w:hAnsi="標楷體" w:cs="新細明體"/>
                <w:spacing w:val="8"/>
                <w:sz w:val="22"/>
                <w:szCs w:val="22"/>
                <w:u w:val="single"/>
                <w:lang w:eastAsia="zh-TW"/>
              </w:rPr>
              <w:t>開課證明/感謝狀</w:t>
            </w:r>
            <w:r w:rsidRPr="00103E9E">
              <w:rPr>
                <w:rFonts w:ascii="標楷體" w:eastAsia="標楷體" w:hAnsi="標楷體" w:cs="新細明體"/>
                <w:spacing w:val="7"/>
                <w:sz w:val="22"/>
                <w:szCs w:val="22"/>
                <w:u w:val="single"/>
                <w:lang w:eastAsia="zh-TW"/>
              </w:rPr>
              <w:t>/機構證明</w:t>
            </w:r>
            <w:r w:rsidRPr="00103E9E">
              <w:rPr>
                <w:rFonts w:ascii="標楷體" w:eastAsia="標楷體" w:hAnsi="標楷體" w:cs="新細明體"/>
                <w:spacing w:val="9"/>
                <w:sz w:val="22"/>
                <w:szCs w:val="22"/>
                <w:u w:val="single"/>
                <w:lang w:eastAsia="zh-TW"/>
              </w:rPr>
              <w:t>(擇一)等</w:t>
            </w:r>
            <w:r w:rsidRPr="00103E9E"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  <w:t>佐證。</w:t>
            </w:r>
          </w:p>
        </w:tc>
      </w:tr>
      <w:tr w:rsidR="00B248CA" w:rsidRPr="009064FF" w14:paraId="71DACC37" w14:textId="77777777" w:rsidTr="00B248CA">
        <w:trPr>
          <w:trHeight w:val="1170"/>
        </w:trPr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FFE078E" w14:textId="77777777" w:rsidR="00B248CA" w:rsidRPr="009064FF" w:rsidRDefault="00B248CA" w:rsidP="00B248CA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49E91" w14:textId="4A20EEB4" w:rsidR="00B248CA" w:rsidRPr="003206FC" w:rsidRDefault="00B248CA" w:rsidP="003206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ind w:leftChars="0" w:left="353" w:hanging="353"/>
              <w:jc w:val="both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 w:rsidRPr="003206FC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獲本學會核可之遊戲治療專業人員，</w:t>
            </w:r>
          </w:p>
          <w:p w14:paraId="57F3DB32" w14:textId="77777777" w:rsidR="00B248CA" w:rsidRPr="003206FC" w:rsidRDefault="00B248CA" w:rsidP="003206FC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ind w:leftChars="0" w:left="353" w:hanging="353"/>
              <w:jc w:val="both"/>
              <w:rPr>
                <w:rFonts w:ascii="標楷體" w:eastAsia="標楷體" w:hAnsi="標楷體"/>
                <w:lang w:eastAsia="zh-TW"/>
              </w:rPr>
            </w:pPr>
            <w:r w:rsidRPr="003206FC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並</w:t>
            </w:r>
            <w:r w:rsidRPr="003206FC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  <w:lang w:eastAsia="zh-TW"/>
              </w:rPr>
              <w:t>接受過</w:t>
            </w:r>
            <w:r w:rsidRPr="003206FC">
              <w:rPr>
                <w:rFonts w:ascii="標楷體" w:eastAsia="標楷體" w:hAnsi="標楷體" w:hint="eastAsia"/>
                <w:color w:val="000000" w:themeColor="text1"/>
                <w:sz w:val="22"/>
                <w:lang w:eastAsia="zh-TW"/>
              </w:rPr>
              <w:t>24小時(含)以上遊戲治療督導實習訓練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F3A4FFF" w14:textId="22D989D0" w:rsidR="003206FC" w:rsidRPr="003206FC" w:rsidRDefault="003206FC" w:rsidP="003206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 w:cs="新細明體"/>
                <w:color w:val="000000" w:themeColor="text1"/>
                <w:spacing w:val="8"/>
                <w:sz w:val="22"/>
                <w:szCs w:val="22"/>
                <w:lang w:eastAsia="zh-TW"/>
              </w:rPr>
            </w:pPr>
            <w:r w:rsidRPr="003206FC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2"/>
                <w:szCs w:val="22"/>
                <w:lang w:eastAsia="zh-TW"/>
              </w:rPr>
              <w:t>填</w:t>
            </w:r>
            <w:r w:rsidR="00B12977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2"/>
                <w:szCs w:val="22"/>
                <w:lang w:eastAsia="zh-TW"/>
              </w:rPr>
              <w:t>寫5</w:t>
            </w:r>
            <w:r w:rsidRPr="003206FC">
              <w:rPr>
                <w:rFonts w:ascii="標楷體" w:eastAsia="標楷體" w:hAnsi="標楷體" w:cs="新細明體" w:hint="eastAsia"/>
                <w:color w:val="000000" w:themeColor="text1"/>
                <w:spacing w:val="-3"/>
                <w:sz w:val="22"/>
                <w:szCs w:val="22"/>
                <w:lang w:eastAsia="zh-TW"/>
              </w:rPr>
              <w:t>遊戲治療督導實習訓練時數列表</w:t>
            </w:r>
          </w:p>
          <w:p w14:paraId="412CE1AF" w14:textId="5B1BD6F5" w:rsidR="00B248CA" w:rsidRPr="003206FC" w:rsidRDefault="00B248CA" w:rsidP="003206FC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spacing w:before="11" w:line="297" w:lineRule="auto"/>
              <w:ind w:leftChars="0" w:right="194" w:hanging="338"/>
              <w:jc w:val="both"/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2"/>
                <w:lang w:eastAsia="zh-TW"/>
              </w:rPr>
            </w:pPr>
            <w:r w:rsidRPr="003206FC">
              <w:rPr>
                <w:rFonts w:ascii="標楷體" w:eastAsia="標楷體" w:hAnsi="標楷體" w:cs="新細明體"/>
                <w:color w:val="000000" w:themeColor="text1"/>
                <w:spacing w:val="-6"/>
                <w:sz w:val="22"/>
                <w:szCs w:val="22"/>
                <w:lang w:eastAsia="zh-TW"/>
              </w:rPr>
              <w:t>列</w:t>
            </w:r>
            <w:r w:rsidRPr="003206FC"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2"/>
                <w:lang w:eastAsia="zh-TW"/>
              </w:rPr>
              <w:t>舉</w:t>
            </w:r>
            <w:r w:rsidRPr="003206FC">
              <w:rPr>
                <w:rFonts w:ascii="標楷體" w:eastAsia="標楷體" w:hAnsi="標楷體" w:cs="新細明體" w:hint="eastAsia"/>
                <w:color w:val="000000" w:themeColor="text1"/>
                <w:spacing w:val="-5"/>
                <w:sz w:val="22"/>
                <w:szCs w:val="22"/>
                <w:lang w:eastAsia="zh-TW"/>
              </w:rPr>
              <w:t>24小時(含)以上遊戲治療督導實習訓練證明，並附上</w:t>
            </w:r>
            <w:r w:rsidRPr="003206FC">
              <w:rPr>
                <w:rFonts w:ascii="標楷體" w:eastAsia="標楷體" w:hAnsi="標楷體" w:cs="新細明體"/>
                <w:color w:val="000000" w:themeColor="text1"/>
                <w:spacing w:val="2"/>
                <w:sz w:val="22"/>
                <w:szCs w:val="22"/>
                <w:lang w:eastAsia="zh-TW"/>
              </w:rPr>
              <w:t>實習</w:t>
            </w:r>
            <w:r w:rsidRPr="003206FC">
              <w:rPr>
                <w:rFonts w:ascii="標楷體" w:eastAsia="標楷體" w:hAnsi="標楷體" w:cs="新細明體"/>
                <w:color w:val="000000" w:themeColor="text1"/>
                <w:spacing w:val="6"/>
                <w:sz w:val="22"/>
                <w:szCs w:val="22"/>
                <w:lang w:eastAsia="zh-TW"/>
              </w:rPr>
              <w:t>證明(含實習督導姓名)，若督導實習非機構</w:t>
            </w:r>
            <w:r w:rsidRPr="003206FC">
              <w:rPr>
                <w:rFonts w:ascii="標楷體" w:eastAsia="標楷體" w:hAnsi="標楷體" w:cs="新細明體"/>
                <w:color w:val="000000" w:themeColor="text1"/>
                <w:spacing w:val="5"/>
                <w:sz w:val="22"/>
                <w:szCs w:val="22"/>
                <w:lang w:eastAsia="zh-TW"/>
              </w:rPr>
              <w:t>開設，需另</w:t>
            </w:r>
            <w:r w:rsidRPr="003206FC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  <w:szCs w:val="22"/>
                <w:lang w:eastAsia="zh-TW"/>
              </w:rPr>
              <w:t>附上督導姓名及簽名</w:t>
            </w:r>
            <w:r w:rsidRPr="003206FC"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2"/>
                <w:lang w:eastAsia="zh-TW"/>
              </w:rPr>
              <w:t>。</w:t>
            </w:r>
          </w:p>
        </w:tc>
      </w:tr>
      <w:tr w:rsidR="00B248CA" w:rsidRPr="009064FF" w14:paraId="382F4860" w14:textId="77777777" w:rsidTr="00B248CA">
        <w:trPr>
          <w:trHeight w:hRule="exact" w:val="363"/>
        </w:trPr>
        <w:tc>
          <w:tcPr>
            <w:tcW w:w="10654" w:type="dxa"/>
            <w:gridSpan w:val="9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14:paraId="71D94B6B" w14:textId="77777777" w:rsidR="00B248CA" w:rsidRPr="009064FF" w:rsidRDefault="00B248CA" w:rsidP="00B248CA">
            <w:pPr>
              <w:autoSpaceDE w:val="0"/>
              <w:autoSpaceDN w:val="0"/>
              <w:spacing w:before="10"/>
              <w:ind w:left="13"/>
              <w:jc w:val="center"/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</w:pPr>
            <w:r w:rsidRPr="00F66D5E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獲證六年內之繼續教育要求</w:t>
            </w:r>
          </w:p>
        </w:tc>
      </w:tr>
      <w:tr w:rsidR="00B248CA" w:rsidRPr="009064FF" w14:paraId="5D98C5B3" w14:textId="77777777" w:rsidTr="00B248CA">
        <w:trPr>
          <w:trHeight w:hRule="exact" w:val="1430"/>
        </w:trPr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F85223" w14:textId="77777777" w:rsidR="00B248CA" w:rsidRPr="00F66D5E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F66D5E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繼續</w:t>
            </w:r>
            <w:proofErr w:type="spellEnd"/>
          </w:p>
          <w:p w14:paraId="3973B23A" w14:textId="77777777" w:rsidR="00B248CA" w:rsidRPr="00F66D5E" w:rsidRDefault="00B248CA" w:rsidP="00B248CA">
            <w:pPr>
              <w:autoSpaceDE w:val="0"/>
              <w:autoSpaceDN w:val="0"/>
              <w:ind w:left="206"/>
              <w:rPr>
                <w:rFonts w:ascii="標楷體" w:eastAsia="標楷體" w:hAnsi="標楷體"/>
              </w:rPr>
            </w:pPr>
            <w:proofErr w:type="spellStart"/>
            <w:r w:rsidRPr="00F66D5E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2"/>
              </w:rPr>
              <w:t>教育</w:t>
            </w:r>
            <w:proofErr w:type="spellEnd"/>
          </w:p>
        </w:tc>
        <w:tc>
          <w:tcPr>
            <w:tcW w:w="41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926AD" w14:textId="77777777" w:rsidR="00B248CA" w:rsidRPr="00F66D5E" w:rsidRDefault="00B248CA" w:rsidP="00B248CA">
            <w:pPr>
              <w:autoSpaceDE w:val="0"/>
              <w:autoSpaceDN w:val="0"/>
              <w:jc w:val="both"/>
              <w:rPr>
                <w:rFonts w:ascii="標楷體" w:eastAsia="標楷體" w:hAnsi="標楷體"/>
                <w:lang w:eastAsia="zh-TW"/>
              </w:rPr>
            </w:pPr>
            <w:r w:rsidRPr="00F66D5E">
              <w:rPr>
                <w:rFonts w:ascii="標楷體" w:eastAsia="標楷體" w:hAnsi="標楷體" w:cs="新細明體"/>
                <w:color w:val="000000"/>
                <w:spacing w:val="5"/>
                <w:sz w:val="22"/>
                <w:szCs w:val="22"/>
                <w:lang w:eastAsia="zh-TW"/>
              </w:rPr>
              <w:t>□繼續教育</w:t>
            </w:r>
            <w:r w:rsidRPr="00182D89">
              <w:rPr>
                <w:rFonts w:ascii="Arial" w:eastAsia="標楷體" w:hAnsi="Arial" w:cs="Arial" w:hint="eastAsia"/>
                <w:color w:val="000000" w:themeColor="text1"/>
                <w:sz w:val="22"/>
                <w:lang w:eastAsia="zh-TW"/>
              </w:rPr>
              <w:t xml:space="preserve"> (</w:t>
            </w:r>
            <w:r w:rsidRPr="00182D89">
              <w:rPr>
                <w:rFonts w:ascii="Arial" w:eastAsia="標楷體" w:hAnsi="Arial" w:cs="Arial" w:hint="eastAsia"/>
                <w:color w:val="000000" w:themeColor="text1"/>
                <w:sz w:val="22"/>
                <w:lang w:eastAsia="zh-TW"/>
              </w:rPr>
              <w:t>本會課程至少</w:t>
            </w:r>
            <w:r w:rsidRPr="004C5448">
              <w:rPr>
                <w:rFonts w:ascii="標楷體" w:eastAsia="標楷體" w:hAnsi="標楷體" w:cs="Arial" w:hint="eastAsia"/>
                <w:color w:val="000000" w:themeColor="text1"/>
                <w:sz w:val="22"/>
                <w:lang w:eastAsia="zh-TW"/>
              </w:rPr>
              <w:t>24</w:t>
            </w:r>
            <w:r w:rsidRPr="00182D89">
              <w:rPr>
                <w:rFonts w:ascii="Arial" w:eastAsia="標楷體" w:hAnsi="Arial" w:cs="Arial" w:hint="eastAsia"/>
                <w:color w:val="000000" w:themeColor="text1"/>
                <w:sz w:val="22"/>
                <w:lang w:eastAsia="zh-TW"/>
              </w:rPr>
              <w:t>小時</w:t>
            </w:r>
            <w:r w:rsidRPr="00182D89">
              <w:rPr>
                <w:rFonts w:ascii="Arial" w:eastAsia="標楷體" w:hAnsi="Arial" w:cs="Arial" w:hint="eastAsia"/>
                <w:color w:val="000000" w:themeColor="text1"/>
                <w:sz w:val="22"/>
                <w:lang w:eastAsia="zh-TW"/>
              </w:rPr>
              <w:t>)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08D8FAC" w14:textId="180A7847" w:rsidR="003206FC" w:rsidRPr="003206FC" w:rsidRDefault="003206FC" w:rsidP="003206FC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ind w:leftChars="0" w:left="426" w:hanging="284"/>
              <w:jc w:val="both"/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2"/>
                <w:lang w:eastAsia="zh-TW"/>
              </w:rPr>
            </w:pPr>
            <w:r w:rsidRPr="003206FC">
              <w:rPr>
                <w:rFonts w:ascii="標楷體" w:eastAsia="標楷體" w:hAnsi="標楷體" w:cs="新細明體" w:hint="eastAsia"/>
                <w:color w:val="000000"/>
                <w:spacing w:val="7"/>
                <w:sz w:val="22"/>
                <w:szCs w:val="22"/>
                <w:lang w:eastAsia="zh-TW"/>
              </w:rPr>
              <w:t>填表7.認證遊戲治療督導繼續教育研習列表</w:t>
            </w:r>
          </w:p>
          <w:p w14:paraId="769D78E3" w14:textId="6FFF4F2E" w:rsidR="00B248CA" w:rsidRPr="003206FC" w:rsidRDefault="00B248CA" w:rsidP="003206F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ind w:leftChars="0" w:hanging="338"/>
              <w:jc w:val="both"/>
              <w:rPr>
                <w:rFonts w:ascii="標楷體" w:eastAsia="標楷體" w:hAnsi="標楷體"/>
                <w:lang w:eastAsia="zh-TW"/>
              </w:rPr>
            </w:pPr>
            <w:r w:rsidRPr="003206F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教授或研習遊戲治療督導課程36小時（含）以上</w:t>
            </w:r>
            <w:r w:rsidRPr="003206FC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之</w:t>
            </w:r>
            <w:r w:rsidRPr="003206FC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證明</w:t>
            </w:r>
            <w:r w:rsidRPr="003206FC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文件</w:t>
            </w:r>
            <w:r w:rsidRPr="003206FC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。</w:t>
            </w:r>
          </w:p>
          <w:p w14:paraId="12338598" w14:textId="3B525C5F" w:rsidR="00B248CA" w:rsidRPr="003206FC" w:rsidRDefault="00B248CA" w:rsidP="003206F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spacing w:before="72"/>
              <w:ind w:leftChars="0" w:hanging="338"/>
              <w:jc w:val="both"/>
              <w:rPr>
                <w:rFonts w:ascii="標楷體" w:eastAsia="標楷體" w:hAnsi="標楷體"/>
                <w:lang w:eastAsia="zh-TW"/>
              </w:rPr>
            </w:pPr>
            <w:r w:rsidRPr="003206FC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專業督導工作時數180小時（含）以上之</w:t>
            </w:r>
            <w:r w:rsidRPr="003206FC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證明</w:t>
            </w:r>
            <w:r w:rsidRPr="003206FC">
              <w:rPr>
                <w:rFonts w:ascii="標楷體" w:eastAsia="標楷體" w:hAnsi="標楷體" w:cs="新細明體" w:hint="eastAsia"/>
                <w:color w:val="000000"/>
                <w:spacing w:val="-2"/>
                <w:sz w:val="22"/>
                <w:szCs w:val="22"/>
                <w:lang w:eastAsia="zh-TW"/>
              </w:rPr>
              <w:t>文件。</w:t>
            </w:r>
          </w:p>
        </w:tc>
      </w:tr>
      <w:tr w:rsidR="00B248CA" w:rsidRPr="009064FF" w14:paraId="1185B233" w14:textId="77777777" w:rsidTr="00B248CA">
        <w:trPr>
          <w:trHeight w:hRule="exact" w:val="5399"/>
        </w:trPr>
        <w:tc>
          <w:tcPr>
            <w:tcW w:w="10654" w:type="dxa"/>
            <w:gridSpan w:val="9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8E547AF" w14:textId="77777777" w:rsidR="00B248CA" w:rsidRPr="009064FF" w:rsidRDefault="00B248CA" w:rsidP="00B248CA">
            <w:pPr>
              <w:autoSpaceDE w:val="0"/>
              <w:autoSpaceDN w:val="0"/>
              <w:ind w:left="224"/>
              <w:rPr>
                <w:rFonts w:ascii="標楷體" w:eastAsia="標楷體" w:hAnsi="標楷體"/>
                <w:lang w:eastAsia="zh-TW"/>
              </w:rPr>
            </w:pPr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  <w:lang w:eastAsia="zh-TW"/>
              </w:rPr>
              <w:t>注意</w:t>
            </w:r>
            <w:r w:rsidRPr="009064FF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2"/>
                <w:lang w:eastAsia="zh-TW"/>
              </w:rPr>
              <w:t>事項：</w:t>
            </w:r>
          </w:p>
          <w:p w14:paraId="1EFBCE62" w14:textId="77777777" w:rsidR="00B248CA" w:rsidRPr="009064FF" w:rsidRDefault="00B248CA" w:rsidP="00B248CA">
            <w:pPr>
              <w:spacing w:line="144" w:lineRule="exact"/>
              <w:rPr>
                <w:rFonts w:ascii="標楷體" w:eastAsia="標楷體" w:hAnsi="標楷體"/>
                <w:lang w:eastAsia="zh-TW"/>
              </w:rPr>
            </w:pPr>
          </w:p>
          <w:p w14:paraId="1526F201" w14:textId="2163616F" w:rsidR="00B248CA" w:rsidRPr="00103E9E" w:rsidRDefault="00B248CA" w:rsidP="00B248C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標楷體" w:eastAsia="標楷體" w:hAnsi="標楷體"/>
              </w:rPr>
            </w:pPr>
            <w:r w:rsidRPr="00103E9E">
              <w:rPr>
                <w:rFonts w:ascii="標楷體" w:eastAsia="標楷體" w:hAnsi="標楷體" w:cs="新細明體"/>
                <w:spacing w:val="5"/>
                <w:sz w:val="22"/>
                <w:lang w:eastAsia="zh-TW"/>
              </w:rPr>
              <w:t>審查文件：請將申請書連同各項掃</w:t>
            </w:r>
            <w:r w:rsidRPr="00103E9E">
              <w:rPr>
                <w:rFonts w:ascii="標楷體" w:eastAsia="標楷體" w:hAnsi="標楷體" w:cs="新細明體"/>
                <w:spacing w:val="4"/>
                <w:sz w:val="22"/>
                <w:lang w:eastAsia="zh-TW"/>
              </w:rPr>
              <w:t>描文件郵寄至台灣遊戲治療學會</w:t>
            </w:r>
            <w:r w:rsidRPr="00103E9E">
              <w:rPr>
                <w:rFonts w:ascii="標楷體" w:eastAsia="標楷體" w:hAnsi="標楷體" w:cs="新細明體"/>
                <w:spacing w:val="1"/>
                <w:sz w:val="22"/>
                <w:lang w:eastAsia="zh-TW"/>
              </w:rPr>
              <w:t xml:space="preserve"> </w:t>
            </w:r>
            <w:r w:rsidRPr="00103E9E">
              <w:rPr>
                <w:rFonts w:ascii="標楷體" w:eastAsia="標楷體" w:hAnsi="標楷體" w:cs="新細明體"/>
                <w:spacing w:val="2"/>
                <w:sz w:val="22"/>
                <w:lang w:eastAsia="zh-TW"/>
              </w:rPr>
              <w:t>atpt2013@gmail.com</w:t>
            </w:r>
            <w:r w:rsidRPr="00103E9E">
              <w:rPr>
                <w:rFonts w:ascii="標楷體" w:eastAsia="標楷體" w:hAnsi="標楷體" w:cs="新細明體"/>
                <w:spacing w:val="21"/>
                <w:sz w:val="22"/>
                <w:lang w:eastAsia="zh-TW"/>
              </w:rPr>
              <w:t>，</w:t>
            </w:r>
            <w:r w:rsidRPr="00103E9E">
              <w:rPr>
                <w:rFonts w:ascii="標楷體" w:eastAsia="標楷體" w:hAnsi="標楷體" w:cs="新細明體"/>
                <w:spacing w:val="5"/>
                <w:sz w:val="22"/>
                <w:lang w:eastAsia="zh-TW"/>
              </w:rPr>
              <w:t>各項課程或訓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練列舉清單，佐證</w:t>
            </w:r>
            <w:proofErr w:type="gramStart"/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證明需載明</w:t>
            </w:r>
            <w:proofErr w:type="gramEnd"/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日期、時間、開課單位、講師、課程或訓練名稱、主題、時數等資訊</w:t>
            </w:r>
            <w:r w:rsidRPr="00103E9E">
              <w:rPr>
                <w:rFonts w:ascii="標楷體" w:eastAsia="標楷體" w:hAnsi="標楷體" w:cs="新細明體"/>
                <w:spacing w:val="-9"/>
                <w:sz w:val="22"/>
                <w:lang w:eastAsia="zh-TW"/>
              </w:rPr>
              <w:t>。</w:t>
            </w:r>
            <w:proofErr w:type="spellStart"/>
            <w:r w:rsidRPr="00103E9E">
              <w:rPr>
                <w:rFonts w:ascii="標楷體" w:eastAsia="標楷體" w:hAnsi="標楷體" w:cs="Times New Roman" w:hint="eastAsia"/>
                <w:sz w:val="22"/>
              </w:rPr>
              <w:t>填寫之表格如附表</w:t>
            </w:r>
            <w:proofErr w:type="spellEnd"/>
            <w:r w:rsidRPr="00103E9E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121ED7D9" w14:textId="77777777" w:rsidR="00B248CA" w:rsidRPr="00103E9E" w:rsidRDefault="00B248CA" w:rsidP="00B248C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38" w:lineRule="auto"/>
              <w:ind w:leftChars="0" w:right="170"/>
              <w:rPr>
                <w:rFonts w:ascii="標楷體" w:eastAsia="標楷體" w:hAnsi="標楷體"/>
              </w:rPr>
            </w:pPr>
            <w:proofErr w:type="spellStart"/>
            <w:r w:rsidRPr="00103E9E">
              <w:rPr>
                <w:rFonts w:ascii="標楷體" w:eastAsia="標楷體" w:hAnsi="標楷體" w:cs="新細明體"/>
                <w:spacing w:val="2"/>
                <w:sz w:val="22"/>
              </w:rPr>
              <w:t>審查程序</w:t>
            </w:r>
            <w:proofErr w:type="spellEnd"/>
            <w:r w:rsidRPr="00103E9E">
              <w:rPr>
                <w:rFonts w:ascii="標楷體" w:eastAsia="標楷體" w:hAnsi="標楷體" w:cs="新細明體"/>
                <w:spacing w:val="2"/>
                <w:sz w:val="22"/>
              </w:rPr>
              <w:t>：</w:t>
            </w:r>
          </w:p>
          <w:p w14:paraId="444B5E3F" w14:textId="4437B321" w:rsidR="00B248CA" w:rsidRPr="00103E9E" w:rsidRDefault="00B248CA" w:rsidP="00B248CA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38" w:lineRule="auto"/>
              <w:ind w:leftChars="0" w:right="170"/>
              <w:rPr>
                <w:rFonts w:ascii="標楷體" w:eastAsia="標楷體" w:hAnsi="標楷體" w:cs="新細明體"/>
                <w:sz w:val="22"/>
                <w:lang w:eastAsia="zh-TW"/>
              </w:rPr>
            </w:pPr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初審：遊戲治療</w:t>
            </w:r>
            <w:r w:rsidRPr="00103E9E">
              <w:rPr>
                <w:rFonts w:ascii="標楷體" w:eastAsia="標楷體" w:hAnsi="標楷體" w:cs="新細明體"/>
                <w:spacing w:val="2"/>
                <w:sz w:val="22"/>
                <w:szCs w:val="22"/>
                <w:lang w:eastAsia="zh-TW"/>
              </w:rPr>
              <w:t>督導師資格認證作業</w:t>
            </w:r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由本會秘書處收件做申請登錄，並進行申請人資格及格式資料初審，</w:t>
            </w:r>
            <w:proofErr w:type="gramStart"/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缺件補</w:t>
            </w:r>
            <w:proofErr w:type="gramEnd"/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齊，凡資料</w:t>
            </w:r>
            <w:proofErr w:type="gramStart"/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不齊者</w:t>
            </w:r>
            <w:proofErr w:type="gramEnd"/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，本會將</w:t>
            </w:r>
            <w:proofErr w:type="gramStart"/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逕予退</w:t>
            </w:r>
            <w:proofErr w:type="gramEnd"/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回，請其修改後再申請。。</w:t>
            </w:r>
          </w:p>
          <w:p w14:paraId="1A6B7C7E" w14:textId="27DFD41A" w:rsidR="00B248CA" w:rsidRPr="00103E9E" w:rsidRDefault="00B248CA" w:rsidP="00B248CA">
            <w:pPr>
              <w:pStyle w:val="a4"/>
              <w:widowControl w:val="0"/>
              <w:numPr>
                <w:ilvl w:val="0"/>
                <w:numId w:val="4"/>
              </w:numPr>
              <w:ind w:leftChars="0"/>
              <w:rPr>
                <w:rFonts w:ascii="標楷體" w:eastAsia="標楷體" w:hAnsi="標楷體" w:cs="新細明體"/>
                <w:spacing w:val="2"/>
                <w:sz w:val="22"/>
                <w:lang w:eastAsia="zh-TW"/>
              </w:rPr>
            </w:pPr>
            <w:proofErr w:type="gramStart"/>
            <w:r w:rsidRPr="00103E9E">
              <w:rPr>
                <w:rFonts w:ascii="標楷體" w:eastAsia="標楷體" w:hAnsi="標楷體" w:cs="新細明體"/>
                <w:spacing w:val="2"/>
                <w:sz w:val="22"/>
                <w:lang w:eastAsia="zh-TW"/>
              </w:rPr>
              <w:t>複</w:t>
            </w:r>
            <w:proofErr w:type="gramEnd"/>
            <w:r w:rsidRPr="00103E9E">
              <w:rPr>
                <w:rFonts w:ascii="標楷體" w:eastAsia="標楷體" w:hAnsi="標楷體" w:cs="新細明體"/>
                <w:spacing w:val="2"/>
                <w:sz w:val="22"/>
                <w:lang w:eastAsia="zh-TW"/>
              </w:rPr>
              <w:t>審</w:t>
            </w:r>
            <w:r w:rsidRPr="00103E9E">
              <w:rPr>
                <w:rFonts w:ascii="標楷體" w:eastAsia="標楷體" w:hAnsi="標楷體" w:cs="新細明體" w:hint="eastAsia"/>
                <w:spacing w:val="2"/>
                <w:sz w:val="22"/>
                <w:lang w:eastAsia="zh-TW"/>
              </w:rPr>
              <w:t>：通過初審者，由</w:t>
            </w:r>
            <w:r w:rsidRPr="00103E9E">
              <w:rPr>
                <w:rFonts w:ascii="標楷體" w:eastAsia="標楷體" w:hAnsi="標楷體" w:cs="新細明體"/>
                <w:spacing w:val="2"/>
                <w:sz w:val="22"/>
                <w:lang w:eastAsia="zh-TW"/>
              </w:rPr>
              <w:t>專業認證委員會</w:t>
            </w:r>
            <w:r w:rsidRPr="00103E9E">
              <w:rPr>
                <w:rFonts w:ascii="標楷體" w:eastAsia="標楷體" w:hAnsi="標楷體" w:cs="新細明體" w:hint="eastAsia"/>
                <w:spacing w:val="2"/>
                <w:sz w:val="22"/>
                <w:lang w:eastAsia="zh-TW"/>
              </w:rPr>
              <w:t>進行專業訓練相關資料之</w:t>
            </w:r>
            <w:proofErr w:type="gramStart"/>
            <w:r w:rsidRPr="00103E9E">
              <w:rPr>
                <w:rFonts w:ascii="標楷體" w:eastAsia="標楷體" w:hAnsi="標楷體" w:cs="新細明體" w:hint="eastAsia"/>
                <w:spacing w:val="2"/>
                <w:sz w:val="22"/>
                <w:lang w:eastAsia="zh-TW"/>
              </w:rPr>
              <w:t>複</w:t>
            </w:r>
            <w:proofErr w:type="gramEnd"/>
            <w:r w:rsidRPr="00103E9E">
              <w:rPr>
                <w:rFonts w:ascii="標楷體" w:eastAsia="標楷體" w:hAnsi="標楷體" w:cs="新細明體" w:hint="eastAsia"/>
                <w:spacing w:val="2"/>
                <w:sz w:val="22"/>
                <w:lang w:eastAsia="zh-TW"/>
              </w:rPr>
              <w:t>審。</w:t>
            </w:r>
          </w:p>
          <w:p w14:paraId="2893ACF1" w14:textId="77777777" w:rsidR="00B248CA" w:rsidRPr="00C54C59" w:rsidRDefault="00B248CA" w:rsidP="00B248C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38" w:lineRule="auto"/>
              <w:ind w:leftChars="0" w:right="170"/>
              <w:rPr>
                <w:rFonts w:ascii="標楷體" w:eastAsia="標楷體" w:hAnsi="標楷體"/>
                <w:lang w:eastAsia="zh-TW"/>
              </w:rPr>
            </w:pPr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>申請時間：本會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於每年</w:t>
            </w:r>
            <w:r w:rsidRPr="00103E9E">
              <w:rPr>
                <w:rFonts w:ascii="標楷體" w:eastAsia="標楷體" w:hAnsi="標楷體" w:cs="新細明體" w:hint="eastAsia"/>
                <w:spacing w:val="14"/>
                <w:sz w:val="22"/>
                <w:lang w:eastAsia="zh-TW"/>
              </w:rPr>
              <w:t xml:space="preserve"> 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3 月公告開始接受申請日期，並於</w:t>
            </w:r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 xml:space="preserve"> 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6 月及</w:t>
            </w:r>
            <w:r w:rsidRPr="00103E9E">
              <w:rPr>
                <w:rFonts w:ascii="標楷體" w:eastAsia="標楷體" w:hAnsi="標楷體" w:cs="新細明體" w:hint="eastAsia"/>
                <w:sz w:val="22"/>
                <w:lang w:eastAsia="zh-TW"/>
              </w:rPr>
              <w:t xml:space="preserve"> 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9 月理事會議各審理一次。申請文件需於審理日期前2個月前送達</w:t>
            </w:r>
            <w:r w:rsidRPr="00103E9E">
              <w:rPr>
                <w:rFonts w:ascii="標楷體" w:eastAsia="標楷體" w:hAnsi="標楷體" w:cs="新細明體"/>
                <w:spacing w:val="4"/>
                <w:sz w:val="22"/>
                <w:lang w:eastAsia="zh-TW"/>
              </w:rPr>
              <w:t>。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完成審查程序後</w:t>
            </w:r>
            <w:r w:rsidRPr="00103E9E">
              <w:rPr>
                <w:rFonts w:ascii="標楷體" w:eastAsia="標楷體" w:hAnsi="標楷體" w:cs="新細明體"/>
                <w:spacing w:val="7"/>
                <w:sz w:val="22"/>
                <w:lang w:eastAsia="zh-TW"/>
              </w:rPr>
              <w:t>，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經理監事會</w:t>
            </w:r>
            <w:r w:rsidRPr="00103E9E">
              <w:rPr>
                <w:rFonts w:ascii="標楷體" w:eastAsia="標楷體" w:hAnsi="標楷體" w:cs="新細明體"/>
                <w:spacing w:val="2"/>
                <w:sz w:val="22"/>
                <w:lang w:eastAsia="zh-TW"/>
              </w:rPr>
              <w:t>議審議</w:t>
            </w:r>
            <w:r w:rsidRPr="00103E9E">
              <w:rPr>
                <w:rFonts w:ascii="標楷體" w:eastAsia="標楷體" w:hAnsi="標楷體" w:cs="新細明體"/>
                <w:spacing w:val="1"/>
                <w:sz w:val="22"/>
                <w:lang w:eastAsia="zh-TW"/>
              </w:rPr>
              <w:t>通過者，得認證為遊戲治療專業人員，獲頒本會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遊戲治療專業人員認證證書，並將申請人在本表上註明「</w:t>
            </w:r>
            <w:proofErr w:type="gramStart"/>
            <w:r w:rsidRPr="00103E9E">
              <w:rPr>
                <w:rFonts w:ascii="標楷體" w:eastAsia="標楷體" w:hAnsi="標楷體" w:cs="Arial"/>
                <w:sz w:val="22"/>
                <w:vertAlign w:val="superscript"/>
                <w:lang w:eastAsia="zh-TW"/>
              </w:rPr>
              <w:t>＊</w:t>
            </w:r>
            <w:proofErr w:type="gramEnd"/>
            <w:r w:rsidRPr="00103E9E">
              <w:rPr>
                <w:rFonts w:ascii="標楷體" w:eastAsia="標楷體" w:hAnsi="標楷體" w:cs="新細明體"/>
                <w:spacing w:val="-1"/>
                <w:sz w:val="22"/>
                <w:lang w:eastAsia="zh-TW"/>
              </w:rPr>
              <w:t>」的資訊</w:t>
            </w:r>
            <w:r w:rsidRPr="00103E9E">
              <w:rPr>
                <w:rFonts w:ascii="標楷體" w:eastAsia="標楷體" w:hAnsi="標楷體" w:cs="新細明體"/>
                <w:sz w:val="22"/>
                <w:lang w:eastAsia="zh-TW"/>
              </w:rPr>
              <w:t>公告</w:t>
            </w:r>
            <w:r w:rsidRPr="00C54C59">
              <w:rPr>
                <w:rFonts w:ascii="標楷體" w:eastAsia="標楷體" w:hAnsi="標楷體" w:cs="新細明體"/>
                <w:sz w:val="22"/>
                <w:lang w:eastAsia="zh-TW"/>
              </w:rPr>
              <w:t>於本會網頁。</w:t>
            </w:r>
          </w:p>
          <w:p w14:paraId="147486E7" w14:textId="670F4D30" w:rsidR="00B248CA" w:rsidRPr="002B5E3B" w:rsidRDefault="00B248CA" w:rsidP="00B248C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標楷體" w:eastAsia="標楷體" w:hAnsi="標楷體"/>
                <w:lang w:eastAsia="zh-TW"/>
              </w:rPr>
            </w:pPr>
            <w:r w:rsidRPr="002B5E3B">
              <w:rPr>
                <w:rFonts w:ascii="標楷體" w:eastAsia="標楷體" w:hAnsi="標楷體" w:cs="新細明體"/>
                <w:spacing w:val="3"/>
                <w:sz w:val="22"/>
                <w:szCs w:val="22"/>
                <w:lang w:eastAsia="zh-TW"/>
              </w:rPr>
              <w:t>認證費用：</w:t>
            </w:r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lang w:eastAsia="zh-TW"/>
              </w:rPr>
              <w:t>新台幣</w:t>
            </w:r>
            <w:r w:rsidRPr="00960532">
              <w:rPr>
                <w:rFonts w:ascii="標楷體" w:eastAsia="標楷體" w:hAnsi="標楷體" w:cs="新細明體" w:hint="eastAsia"/>
                <w:color w:val="000000" w:themeColor="text1"/>
                <w:spacing w:val="5"/>
                <w:sz w:val="22"/>
                <w:szCs w:val="22"/>
                <w:lang w:eastAsia="zh-TW"/>
              </w:rPr>
              <w:t>貳仟圓整</w:t>
            </w:r>
            <w:r w:rsidRPr="002B5E3B">
              <w:rPr>
                <w:rFonts w:ascii="標楷體" w:eastAsia="標楷體" w:hAnsi="標楷體" w:cs="新細明體"/>
                <w:spacing w:val="4"/>
                <w:sz w:val="22"/>
                <w:szCs w:val="22"/>
                <w:lang w:eastAsia="zh-TW"/>
              </w:rPr>
              <w:t>元。經本會受理審查之申請案件，需</w:t>
            </w:r>
            <w:proofErr w:type="gramStart"/>
            <w:r w:rsidRPr="002B5E3B">
              <w:rPr>
                <w:rFonts w:ascii="標楷體" w:eastAsia="標楷體" w:hAnsi="標楷體" w:cs="新細明體"/>
                <w:spacing w:val="3"/>
                <w:sz w:val="22"/>
                <w:szCs w:val="22"/>
                <w:lang w:eastAsia="zh-TW"/>
              </w:rPr>
              <w:t>檢附本申請書</w:t>
            </w:r>
            <w:proofErr w:type="gramEnd"/>
            <w:r w:rsidRPr="002B5E3B">
              <w:rPr>
                <w:rFonts w:ascii="標楷體" w:eastAsia="標楷體" w:hAnsi="標楷體" w:cs="新細明體"/>
                <w:spacing w:val="3"/>
                <w:sz w:val="22"/>
                <w:szCs w:val="22"/>
                <w:lang w:eastAsia="zh-TW"/>
              </w:rPr>
              <w:t>及轉帳收據，</w:t>
            </w:r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lang w:eastAsia="zh-TW"/>
              </w:rPr>
              <w:t>不論通過與否</w:t>
            </w:r>
            <w:r w:rsidRPr="002B5E3B">
              <w:rPr>
                <w:rFonts w:ascii="標楷體" w:eastAsia="標楷體" w:hAnsi="標楷體" w:cs="新細明體"/>
                <w:spacing w:val="-3"/>
                <w:sz w:val="22"/>
                <w:szCs w:val="22"/>
                <w:lang w:eastAsia="zh-TW"/>
              </w:rPr>
              <w:t>均不予</w:t>
            </w:r>
            <w:r w:rsidRPr="002B5E3B">
              <w:rPr>
                <w:rFonts w:ascii="標楷體" w:eastAsia="標楷體" w:hAnsi="標楷體" w:cs="新細明體"/>
                <w:spacing w:val="-1"/>
                <w:sz w:val="22"/>
                <w:szCs w:val="22"/>
                <w:lang w:eastAsia="zh-TW"/>
              </w:rPr>
              <w:t>退費。</w:t>
            </w:r>
          </w:p>
          <w:p w14:paraId="14BA34F7" w14:textId="7A14A48E" w:rsidR="00B248CA" w:rsidRPr="002B5E3B" w:rsidRDefault="00B248CA" w:rsidP="00B248C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標楷體" w:eastAsia="標楷體" w:hAnsi="標楷體"/>
                <w:lang w:eastAsia="zh-TW"/>
              </w:rPr>
            </w:pPr>
            <w:r w:rsidRPr="002B5E3B"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  <w:t>匯款帳號</w:t>
            </w:r>
            <w:r w:rsidRPr="002B5E3B">
              <w:rPr>
                <w:rFonts w:ascii="標楷體" w:eastAsia="標楷體" w:hAnsi="標楷體" w:cs="新細明體"/>
                <w:spacing w:val="7"/>
                <w:sz w:val="22"/>
                <w:szCs w:val="22"/>
                <w:lang w:eastAsia="zh-TW"/>
              </w:rPr>
              <w:t>：銀行代號</w:t>
            </w:r>
            <w:r w:rsidRPr="002B5E3B">
              <w:rPr>
                <w:rFonts w:ascii="標楷體" w:eastAsia="標楷體" w:hAnsi="標楷體" w:cs="新細明體"/>
                <w:spacing w:val="8"/>
                <w:sz w:val="22"/>
                <w:szCs w:val="22"/>
                <w:lang w:eastAsia="zh-TW"/>
              </w:rPr>
              <w:t xml:space="preserve"> </w:t>
            </w:r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lang w:eastAsia="zh-TW"/>
              </w:rPr>
              <w:t>013(國泰</w:t>
            </w:r>
            <w:proofErr w:type="gramStart"/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lang w:eastAsia="zh-TW"/>
              </w:rPr>
              <w:t>世</w:t>
            </w:r>
            <w:proofErr w:type="gramEnd"/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lang w:eastAsia="zh-TW"/>
              </w:rPr>
              <w:t>華銀行)，帳號：063-03-500284-9。</w:t>
            </w:r>
            <w:r w:rsidRPr="002B5E3B">
              <w:rPr>
                <w:rFonts w:ascii="標楷體" w:eastAsia="標楷體" w:hAnsi="標楷體" w:cs="新細明體"/>
                <w:spacing w:val="7"/>
                <w:sz w:val="22"/>
                <w:szCs w:val="22"/>
                <w:lang w:eastAsia="zh-TW"/>
              </w:rPr>
              <w:t>戶名：台灣遊戲治療學會</w:t>
            </w:r>
            <w:r w:rsidR="00FC1F75">
              <w:rPr>
                <w:rFonts w:ascii="標楷體" w:eastAsia="標楷體" w:hAnsi="標楷體" w:cs="新細明體" w:hint="eastAsia"/>
                <w:spacing w:val="7"/>
                <w:sz w:val="22"/>
                <w:szCs w:val="22"/>
                <w:lang w:eastAsia="zh-TW"/>
              </w:rPr>
              <w:t>羅明華</w:t>
            </w:r>
          </w:p>
          <w:p w14:paraId="6A467682" w14:textId="4F4ABA46" w:rsidR="00B248CA" w:rsidRPr="002B5E3B" w:rsidRDefault="00B248CA" w:rsidP="00B248C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標楷體" w:eastAsia="標楷體" w:hAnsi="標楷體"/>
                <w:lang w:eastAsia="zh-TW"/>
              </w:rPr>
            </w:pPr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lang w:eastAsia="zh-TW"/>
              </w:rPr>
              <w:t>以上如有相關疑義，請與秘書處聯繫。學會信箱：</w:t>
            </w:r>
            <w:r w:rsidRPr="002B5E3B">
              <w:rPr>
                <w:rFonts w:ascii="標楷體" w:eastAsia="標楷體" w:hAnsi="標楷體" w:cs="新細明體"/>
                <w:spacing w:val="5"/>
                <w:sz w:val="22"/>
                <w:szCs w:val="22"/>
                <w:u w:val="single"/>
                <w:lang w:eastAsia="zh-TW"/>
              </w:rPr>
              <w:t>atpt2013@gmail.com</w:t>
            </w:r>
          </w:p>
          <w:p w14:paraId="2C3D3B4F" w14:textId="77777777" w:rsidR="00B248CA" w:rsidRPr="009064FF" w:rsidRDefault="00B248CA" w:rsidP="00B248CA">
            <w:pPr>
              <w:spacing w:line="229" w:lineRule="exact"/>
              <w:rPr>
                <w:rFonts w:ascii="標楷體" w:eastAsia="標楷體" w:hAnsi="標楷體"/>
                <w:lang w:eastAsia="zh-TW"/>
              </w:rPr>
            </w:pPr>
          </w:p>
          <w:p w14:paraId="4419169F" w14:textId="77777777" w:rsidR="00B248CA" w:rsidRPr="00F66D5E" w:rsidRDefault="00B248CA" w:rsidP="00BF13E7">
            <w:pPr>
              <w:wordWrap w:val="0"/>
              <w:spacing w:line="185" w:lineRule="exact"/>
              <w:ind w:right="1314"/>
              <w:jc w:val="right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申請人</w:t>
            </w:r>
            <w:proofErr w:type="spellEnd"/>
            <w:r w:rsidRPr="009064FF">
              <w:rPr>
                <w:rFonts w:ascii="標楷體" w:eastAsia="標楷體" w:hAnsi="標楷體" w:cs="新細明體"/>
                <w:color w:val="000000"/>
                <w:spacing w:val="-1"/>
                <w:sz w:val="22"/>
                <w:szCs w:val="22"/>
              </w:rPr>
              <w:t>：</w:t>
            </w:r>
            <w:r w:rsidRPr="009064FF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 xml:space="preserve">     </w:t>
            </w:r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（</w:t>
            </w:r>
            <w:proofErr w:type="spellStart"/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簽章</w:t>
            </w:r>
            <w:proofErr w:type="spellEnd"/>
            <w:r w:rsidRPr="009064FF"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</w:rPr>
              <w:t>）</w:t>
            </w:r>
          </w:p>
        </w:tc>
      </w:tr>
      <w:tr w:rsidR="00B248CA" w:rsidRPr="009064FF" w14:paraId="3993612B" w14:textId="77777777" w:rsidTr="00B248CA">
        <w:trPr>
          <w:trHeight w:hRule="exact" w:val="4849"/>
        </w:trPr>
        <w:tc>
          <w:tcPr>
            <w:tcW w:w="10654" w:type="dxa"/>
            <w:gridSpan w:val="9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5111F93C" w14:textId="77777777" w:rsidR="00B248CA" w:rsidRPr="009064FF" w:rsidRDefault="00B248CA" w:rsidP="00B248CA">
            <w:pPr>
              <w:autoSpaceDE w:val="0"/>
              <w:autoSpaceDN w:val="0"/>
              <w:rPr>
                <w:rFonts w:ascii="標楷體" w:eastAsia="標楷體" w:hAnsi="標楷體" w:cs="新細明體"/>
                <w:color w:val="000000"/>
                <w:spacing w:val="-3"/>
                <w:sz w:val="22"/>
                <w:szCs w:val="22"/>
                <w:lang w:eastAsia="zh-TW"/>
              </w:rPr>
            </w:pPr>
            <w:r w:rsidRPr="002B5E3B">
              <w:rPr>
                <w:rFonts w:ascii="標楷體" w:eastAsia="標楷體" w:hAnsi="標楷體" w:cs="新細明體"/>
                <w:spacing w:val="-1"/>
                <w:sz w:val="22"/>
                <w:szCs w:val="22"/>
                <w:lang w:eastAsia="zh-TW"/>
              </w:rPr>
              <w:t>（郵政劃撥或轉帳收據黏</w:t>
            </w:r>
            <w:r w:rsidRPr="002B5E3B">
              <w:rPr>
                <w:rFonts w:ascii="標楷體" w:eastAsia="標楷體" w:hAnsi="標楷體" w:cs="新細明體"/>
                <w:sz w:val="22"/>
                <w:szCs w:val="22"/>
                <w:lang w:eastAsia="zh-TW"/>
              </w:rPr>
              <w:t>貼處）（請浮貼）</w:t>
            </w:r>
          </w:p>
        </w:tc>
      </w:tr>
      <w:tr w:rsidR="00B248CA" w:rsidRPr="009064FF" w14:paraId="4E3F3845" w14:textId="77777777" w:rsidTr="00B248CA">
        <w:trPr>
          <w:trHeight w:val="796"/>
        </w:trPr>
        <w:tc>
          <w:tcPr>
            <w:tcW w:w="1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6037773" w14:textId="77777777" w:rsidR="00B248CA" w:rsidRPr="002B5E3B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  <w:spacing w:val="-4"/>
              </w:rPr>
              <w:t>初審</w:t>
            </w:r>
            <w:r w:rsidRPr="002B5E3B">
              <w:rPr>
                <w:rFonts w:ascii="標楷體" w:eastAsia="標楷體" w:hAnsi="標楷體" w:cs="新細明體"/>
                <w:spacing w:val="-2"/>
              </w:rPr>
              <w:t>日期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E0A65E6" w14:textId="77777777" w:rsidR="00B248CA" w:rsidRPr="002B5E3B" w:rsidRDefault="00B248CA" w:rsidP="00B248CA">
            <w:pPr>
              <w:tabs>
                <w:tab w:val="left" w:pos="1923"/>
                <w:tab w:val="left" w:pos="2643"/>
                <w:tab w:val="left" w:pos="3363"/>
              </w:tabs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</w:rPr>
              <w:t>中華民國</w:t>
            </w:r>
            <w:proofErr w:type="spellEnd"/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</w:rPr>
              <w:t>年</w:t>
            </w:r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</w:rPr>
              <w:t>月</w:t>
            </w:r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  <w:spacing w:val="-9"/>
              </w:rPr>
              <w:t>日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FF3EA57" w14:textId="77777777" w:rsidR="00B248CA" w:rsidRPr="002B5E3B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  <w:spacing w:val="-4"/>
              </w:rPr>
              <w:t>初審</w:t>
            </w:r>
            <w:r w:rsidRPr="002B5E3B">
              <w:rPr>
                <w:rFonts w:ascii="標楷體" w:eastAsia="標楷體" w:hAnsi="標楷體" w:cs="新細明體"/>
                <w:spacing w:val="-3"/>
              </w:rPr>
              <w:t>結果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2B71F7E1" w14:textId="77777777" w:rsidR="00B248CA" w:rsidRPr="002B5E3B" w:rsidRDefault="00B248CA" w:rsidP="00B248CA">
            <w:pPr>
              <w:tabs>
                <w:tab w:val="left" w:pos="2265"/>
              </w:tabs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2B5E3B">
              <w:rPr>
                <w:rFonts w:ascii="標楷體" w:eastAsia="標楷體" w:hAnsi="標楷體" w:cs="新細明體"/>
                <w:sz w:val="22"/>
                <w:szCs w:val="22"/>
              </w:rPr>
              <w:t>□</w:t>
            </w:r>
            <w:proofErr w:type="spellStart"/>
            <w:r w:rsidRPr="002B5E3B">
              <w:rPr>
                <w:rFonts w:ascii="標楷體" w:eastAsia="標楷體" w:hAnsi="標楷體" w:cs="新細明體"/>
              </w:rPr>
              <w:t>通過</w:t>
            </w:r>
            <w:proofErr w:type="spellEnd"/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  <w:spacing w:val="-1"/>
                <w:sz w:val="22"/>
                <w:szCs w:val="22"/>
              </w:rPr>
              <w:t>□</w:t>
            </w:r>
            <w:proofErr w:type="spellStart"/>
            <w:r w:rsidRPr="002B5E3B">
              <w:rPr>
                <w:rFonts w:ascii="標楷體" w:eastAsia="標楷體" w:hAnsi="標楷體" w:cs="新細明體"/>
                <w:spacing w:val="-3"/>
              </w:rPr>
              <w:t>不通過</w:t>
            </w:r>
            <w:proofErr w:type="spellEnd"/>
          </w:p>
        </w:tc>
      </w:tr>
      <w:tr w:rsidR="00B248CA" w:rsidRPr="009064FF" w14:paraId="4689B660" w14:textId="77777777" w:rsidTr="00B248CA">
        <w:trPr>
          <w:trHeight w:hRule="exact" w:val="875"/>
        </w:trPr>
        <w:tc>
          <w:tcPr>
            <w:tcW w:w="1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A5E9E7C" w14:textId="77777777" w:rsidR="00B248CA" w:rsidRPr="002B5E3B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  <w:spacing w:val="-4"/>
              </w:rPr>
              <w:t>複審</w:t>
            </w:r>
            <w:r w:rsidRPr="002B5E3B">
              <w:rPr>
                <w:rFonts w:ascii="標楷體" w:eastAsia="標楷體" w:hAnsi="標楷體" w:cs="新細明體"/>
                <w:spacing w:val="-2"/>
              </w:rPr>
              <w:t>日期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AF2D8B5" w14:textId="77777777" w:rsidR="00B248CA" w:rsidRPr="002B5E3B" w:rsidRDefault="00B248CA" w:rsidP="00B248CA">
            <w:pPr>
              <w:tabs>
                <w:tab w:val="left" w:pos="1923"/>
                <w:tab w:val="left" w:pos="2643"/>
                <w:tab w:val="left" w:pos="3363"/>
              </w:tabs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</w:rPr>
              <w:t>中華民國</w:t>
            </w:r>
            <w:proofErr w:type="spellEnd"/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</w:rPr>
              <w:t>年</w:t>
            </w:r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</w:rPr>
              <w:t>月</w:t>
            </w:r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  <w:spacing w:val="-9"/>
              </w:rPr>
              <w:t>日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6170738A" w14:textId="77777777" w:rsidR="00B248CA" w:rsidRPr="002B5E3B" w:rsidRDefault="00B248CA" w:rsidP="00B248CA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2B5E3B">
              <w:rPr>
                <w:rFonts w:ascii="標楷體" w:eastAsia="標楷體" w:hAnsi="標楷體" w:cs="新細明體"/>
                <w:spacing w:val="-4"/>
              </w:rPr>
              <w:t>複審</w:t>
            </w:r>
            <w:r w:rsidRPr="002B5E3B">
              <w:rPr>
                <w:rFonts w:ascii="標楷體" w:eastAsia="標楷體" w:hAnsi="標楷體" w:cs="新細明體"/>
                <w:spacing w:val="-3"/>
              </w:rPr>
              <w:t>結果</w:t>
            </w:r>
            <w:proofErr w:type="spellEnd"/>
          </w:p>
        </w:tc>
        <w:tc>
          <w:tcPr>
            <w:tcW w:w="3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320D6287" w14:textId="77777777" w:rsidR="00B248CA" w:rsidRPr="002B5E3B" w:rsidRDefault="00B248CA" w:rsidP="00B248CA">
            <w:pPr>
              <w:tabs>
                <w:tab w:val="left" w:pos="2265"/>
              </w:tabs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2B5E3B">
              <w:rPr>
                <w:rFonts w:ascii="標楷體" w:eastAsia="標楷體" w:hAnsi="標楷體" w:cs="新細明體"/>
                <w:sz w:val="22"/>
                <w:szCs w:val="22"/>
              </w:rPr>
              <w:t>□</w:t>
            </w:r>
            <w:proofErr w:type="spellStart"/>
            <w:r w:rsidRPr="002B5E3B">
              <w:rPr>
                <w:rFonts w:ascii="標楷體" w:eastAsia="標楷體" w:hAnsi="標楷體" w:cs="新細明體"/>
              </w:rPr>
              <w:t>通過</w:t>
            </w:r>
            <w:proofErr w:type="spellEnd"/>
            <w:r w:rsidRPr="002B5E3B">
              <w:rPr>
                <w:rFonts w:ascii="標楷體" w:eastAsia="標楷體" w:hAnsi="標楷體"/>
              </w:rPr>
              <w:tab/>
            </w:r>
            <w:r w:rsidRPr="002B5E3B">
              <w:rPr>
                <w:rFonts w:ascii="標楷體" w:eastAsia="標楷體" w:hAnsi="標楷體" w:cs="新細明體"/>
                <w:spacing w:val="-1"/>
                <w:sz w:val="22"/>
                <w:szCs w:val="22"/>
              </w:rPr>
              <w:t>□</w:t>
            </w:r>
            <w:proofErr w:type="spellStart"/>
            <w:r w:rsidRPr="002B5E3B">
              <w:rPr>
                <w:rFonts w:ascii="標楷體" w:eastAsia="標楷體" w:hAnsi="標楷體" w:cs="新細明體"/>
                <w:spacing w:val="-3"/>
              </w:rPr>
              <w:t>不通過</w:t>
            </w:r>
            <w:proofErr w:type="spellEnd"/>
          </w:p>
        </w:tc>
      </w:tr>
    </w:tbl>
    <w:p w14:paraId="2C2658D8" w14:textId="77777777" w:rsidR="00D30B6D" w:rsidRPr="009064FF" w:rsidRDefault="00D30B6D" w:rsidP="00D30B6D">
      <w:pPr>
        <w:rPr>
          <w:rFonts w:ascii="標楷體" w:eastAsia="標楷體" w:hAnsi="標楷體"/>
          <w:lang w:eastAsia="zh-TW"/>
        </w:rPr>
        <w:sectPr w:rsidR="00D30B6D" w:rsidRPr="009064FF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14:paraId="562B1362" w14:textId="77777777" w:rsidR="00F62678" w:rsidRPr="009064FF" w:rsidRDefault="00F62678" w:rsidP="00110F0C">
      <w:pPr>
        <w:rPr>
          <w:rFonts w:ascii="標楷體" w:eastAsia="標楷體" w:hAnsi="標楷體"/>
        </w:rPr>
      </w:pPr>
    </w:p>
    <w:sectPr w:rsidR="00F62678" w:rsidRPr="009064FF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0DC5" w14:textId="77777777" w:rsidR="00CE0203" w:rsidRDefault="00CE0203" w:rsidP="00AE7113">
      <w:r>
        <w:separator/>
      </w:r>
    </w:p>
  </w:endnote>
  <w:endnote w:type="continuationSeparator" w:id="0">
    <w:p w14:paraId="0318A323" w14:textId="77777777" w:rsidR="00CE0203" w:rsidRDefault="00CE0203" w:rsidP="00AE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B6F7" w14:textId="284DFCFE" w:rsidR="004847A7" w:rsidRDefault="004847A7">
    <w:pPr>
      <w:pStyle w:val="a7"/>
      <w:jc w:val="center"/>
    </w:pPr>
  </w:p>
  <w:p w14:paraId="3A1E83BE" w14:textId="55B5319A" w:rsidR="00AE7113" w:rsidRDefault="00AE7113" w:rsidP="00110F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F3EC" w14:textId="77777777" w:rsidR="00CE0203" w:rsidRDefault="00CE0203" w:rsidP="00AE7113">
      <w:r>
        <w:separator/>
      </w:r>
    </w:p>
  </w:footnote>
  <w:footnote w:type="continuationSeparator" w:id="0">
    <w:p w14:paraId="4D6AB2F9" w14:textId="77777777" w:rsidR="00CE0203" w:rsidRDefault="00CE0203" w:rsidP="00AE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A14D" w14:textId="2B6542E5" w:rsidR="009E6B38" w:rsidRDefault="009E6B38">
    <w:pPr>
      <w:pStyle w:val="a5"/>
    </w:pPr>
  </w:p>
  <w:p w14:paraId="4DFADD7F" w14:textId="5996098C" w:rsidR="009E6B38" w:rsidRDefault="009E6B38">
    <w:pPr>
      <w:pStyle w:val="a5"/>
    </w:pPr>
    <w:r w:rsidRPr="00803D1A">
      <w:rPr>
        <w:noProof/>
      </w:rPr>
      <w:drawing>
        <wp:anchor distT="0" distB="0" distL="114300" distR="114300" simplePos="0" relativeHeight="251659264" behindDoc="0" locked="0" layoutInCell="1" allowOverlap="1" wp14:anchorId="6BF91A4C" wp14:editId="11B7E41F">
          <wp:simplePos x="0" y="0"/>
          <wp:positionH relativeFrom="column">
            <wp:posOffset>285750</wp:posOffset>
          </wp:positionH>
          <wp:positionV relativeFrom="paragraph">
            <wp:posOffset>156210</wp:posOffset>
          </wp:positionV>
          <wp:extent cx="1777870" cy="323850"/>
          <wp:effectExtent l="0" t="0" r="0" b="0"/>
          <wp:wrapSquare wrapText="bothSides"/>
          <wp:docPr id="2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6F0"/>
    <w:multiLevelType w:val="hybridMultilevel"/>
    <w:tmpl w:val="8E1080EC"/>
    <w:lvl w:ilvl="0" w:tplc="E6668AF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194ACE"/>
    <w:multiLevelType w:val="hybridMultilevel"/>
    <w:tmpl w:val="F6581976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D566F1"/>
    <w:multiLevelType w:val="hybridMultilevel"/>
    <w:tmpl w:val="EC369B4E"/>
    <w:lvl w:ilvl="0" w:tplc="D478928E">
      <w:start w:val="1"/>
      <w:numFmt w:val="decimal"/>
      <w:lvlText w:val="(%1)"/>
      <w:lvlJc w:val="left"/>
      <w:pPr>
        <w:ind w:left="9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3" w15:restartNumberingAfterBreak="0">
    <w:nsid w:val="18720917"/>
    <w:multiLevelType w:val="hybridMultilevel"/>
    <w:tmpl w:val="AC467708"/>
    <w:lvl w:ilvl="0" w:tplc="E6668AF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7E3B84"/>
    <w:multiLevelType w:val="hybridMultilevel"/>
    <w:tmpl w:val="00868F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DF6AEF"/>
    <w:multiLevelType w:val="hybridMultilevel"/>
    <w:tmpl w:val="2BF0F1CC"/>
    <w:lvl w:ilvl="0" w:tplc="3CC0E36A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8606E3"/>
    <w:multiLevelType w:val="hybridMultilevel"/>
    <w:tmpl w:val="CA02509C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8F0AD1"/>
    <w:multiLevelType w:val="hybridMultilevel"/>
    <w:tmpl w:val="6F045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8B2740"/>
    <w:multiLevelType w:val="hybridMultilevel"/>
    <w:tmpl w:val="FD5421C4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3126ED2"/>
    <w:multiLevelType w:val="hybridMultilevel"/>
    <w:tmpl w:val="843ED47C"/>
    <w:lvl w:ilvl="0" w:tplc="3CC0E36A">
      <w:start w:val="1"/>
      <w:numFmt w:val="bullet"/>
      <w:lvlText w:val="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0" w15:restartNumberingAfterBreak="0">
    <w:nsid w:val="33B67DF4"/>
    <w:multiLevelType w:val="hybridMultilevel"/>
    <w:tmpl w:val="78942674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9516F8"/>
    <w:multiLevelType w:val="hybridMultilevel"/>
    <w:tmpl w:val="DCD0D304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3A13F0"/>
    <w:multiLevelType w:val="hybridMultilevel"/>
    <w:tmpl w:val="3734415E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8D5A72"/>
    <w:multiLevelType w:val="hybridMultilevel"/>
    <w:tmpl w:val="B7223322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9E2D2B"/>
    <w:multiLevelType w:val="hybridMultilevel"/>
    <w:tmpl w:val="704EF856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AAA4E6B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371210"/>
    <w:multiLevelType w:val="hybridMultilevel"/>
    <w:tmpl w:val="68B687A0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4DE2BBB"/>
    <w:multiLevelType w:val="hybridMultilevel"/>
    <w:tmpl w:val="D714A338"/>
    <w:lvl w:ilvl="0" w:tplc="E6668AF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FCD32FC"/>
    <w:multiLevelType w:val="hybridMultilevel"/>
    <w:tmpl w:val="719610BC"/>
    <w:lvl w:ilvl="0" w:tplc="3CC0E36A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390822"/>
    <w:multiLevelType w:val="hybridMultilevel"/>
    <w:tmpl w:val="5992AB94"/>
    <w:lvl w:ilvl="0" w:tplc="E6668AF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05F5615"/>
    <w:multiLevelType w:val="hybridMultilevel"/>
    <w:tmpl w:val="804A3FFC"/>
    <w:lvl w:ilvl="0" w:tplc="3CC0E36A">
      <w:start w:val="1"/>
      <w:numFmt w:val="bullet"/>
      <w:lvlText w:val=""/>
      <w:lvlJc w:val="left"/>
      <w:pPr>
        <w:ind w:left="676" w:hanging="480"/>
      </w:pPr>
      <w:rPr>
        <w:rFonts w:ascii="Wingdings" w:hAnsi="Wingdings" w:hint="default"/>
      </w:rPr>
    </w:lvl>
    <w:lvl w:ilvl="1" w:tplc="E6668AF2">
      <w:start w:val="1"/>
      <w:numFmt w:val="bullet"/>
      <w:lvlText w:val="□"/>
      <w:lvlJc w:val="left"/>
      <w:pPr>
        <w:ind w:left="1036" w:hanging="360"/>
      </w:pPr>
      <w:rPr>
        <w:rFonts w:ascii="標楷體" w:eastAsia="標楷體" w:hAnsi="標楷體" w:cs="新細明體" w:hint="eastAsia"/>
      </w:rPr>
    </w:lvl>
    <w:lvl w:ilvl="2" w:tplc="04090005">
      <w:start w:val="1"/>
      <w:numFmt w:val="bullet"/>
      <w:lvlText w:val=""/>
      <w:lvlJc w:val="left"/>
      <w:pPr>
        <w:ind w:left="163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6" w:hanging="480"/>
      </w:pPr>
      <w:rPr>
        <w:rFonts w:ascii="Wingdings" w:hAnsi="Wingdings" w:hint="default"/>
      </w:rPr>
    </w:lvl>
  </w:abstractNum>
  <w:abstractNum w:abstractNumId="20" w15:restartNumberingAfterBreak="0">
    <w:nsid w:val="720A3952"/>
    <w:multiLevelType w:val="hybridMultilevel"/>
    <w:tmpl w:val="71E614EA"/>
    <w:lvl w:ilvl="0" w:tplc="3CC0E36A">
      <w:start w:val="1"/>
      <w:numFmt w:val="bullet"/>
      <w:lvlText w:val="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21" w15:restartNumberingAfterBreak="0">
    <w:nsid w:val="78762749"/>
    <w:multiLevelType w:val="hybridMultilevel"/>
    <w:tmpl w:val="16CCE31E"/>
    <w:lvl w:ilvl="0" w:tplc="E7541E22">
      <w:start w:val="1"/>
      <w:numFmt w:val="decimal"/>
      <w:lvlText w:val="%1."/>
      <w:lvlJc w:val="left"/>
      <w:pPr>
        <w:ind w:left="581" w:hanging="360"/>
      </w:pPr>
      <w:rPr>
        <w:rFonts w:cs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2" w15:restartNumberingAfterBreak="0">
    <w:nsid w:val="7B3D22CD"/>
    <w:multiLevelType w:val="hybridMultilevel"/>
    <w:tmpl w:val="73306500"/>
    <w:lvl w:ilvl="0" w:tplc="3CC0E36A">
      <w:start w:val="1"/>
      <w:numFmt w:val="bullet"/>
      <w:lvlText w:val=""/>
      <w:lvlJc w:val="left"/>
      <w:pPr>
        <w:ind w:left="2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1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2"/>
  </w:num>
  <w:num w:numId="5">
    <w:abstractNumId w:val="14"/>
  </w:num>
  <w:num w:numId="6">
    <w:abstractNumId w:val="11"/>
  </w:num>
  <w:num w:numId="7">
    <w:abstractNumId w:val="19"/>
  </w:num>
  <w:num w:numId="8">
    <w:abstractNumId w:val="8"/>
  </w:num>
  <w:num w:numId="9">
    <w:abstractNumId w:val="1"/>
  </w:num>
  <w:num w:numId="10">
    <w:abstractNumId w:val="12"/>
  </w:num>
  <w:num w:numId="11">
    <w:abstractNumId w:val="13"/>
  </w:num>
  <w:num w:numId="12">
    <w:abstractNumId w:val="17"/>
  </w:num>
  <w:num w:numId="13">
    <w:abstractNumId w:val="9"/>
  </w:num>
  <w:num w:numId="14">
    <w:abstractNumId w:val="5"/>
  </w:num>
  <w:num w:numId="15">
    <w:abstractNumId w:val="20"/>
  </w:num>
  <w:num w:numId="16">
    <w:abstractNumId w:val="6"/>
  </w:num>
  <w:num w:numId="17">
    <w:abstractNumId w:val="22"/>
  </w:num>
  <w:num w:numId="18">
    <w:abstractNumId w:val="10"/>
  </w:num>
  <w:num w:numId="19">
    <w:abstractNumId w:val="18"/>
  </w:num>
  <w:num w:numId="20">
    <w:abstractNumId w:val="16"/>
  </w:num>
  <w:num w:numId="21">
    <w:abstractNumId w:val="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46D"/>
    <w:rsid w:val="000242F6"/>
    <w:rsid w:val="000271C5"/>
    <w:rsid w:val="0006347C"/>
    <w:rsid w:val="000A2EDE"/>
    <w:rsid w:val="000B6D4F"/>
    <w:rsid w:val="000D3F83"/>
    <w:rsid w:val="000E3E4D"/>
    <w:rsid w:val="00103E9E"/>
    <w:rsid w:val="00110F0C"/>
    <w:rsid w:val="001125EE"/>
    <w:rsid w:val="0013084E"/>
    <w:rsid w:val="0015085F"/>
    <w:rsid w:val="00170EB6"/>
    <w:rsid w:val="00182D89"/>
    <w:rsid w:val="001916DC"/>
    <w:rsid w:val="00212311"/>
    <w:rsid w:val="00231339"/>
    <w:rsid w:val="00261DAB"/>
    <w:rsid w:val="00286D60"/>
    <w:rsid w:val="002B056C"/>
    <w:rsid w:val="002B5E3B"/>
    <w:rsid w:val="003206FC"/>
    <w:rsid w:val="003306F1"/>
    <w:rsid w:val="003553CE"/>
    <w:rsid w:val="00355C6C"/>
    <w:rsid w:val="00363CE6"/>
    <w:rsid w:val="00376DAC"/>
    <w:rsid w:val="004638DB"/>
    <w:rsid w:val="004758F0"/>
    <w:rsid w:val="004847A7"/>
    <w:rsid w:val="004C1582"/>
    <w:rsid w:val="004C5448"/>
    <w:rsid w:val="004E1EDA"/>
    <w:rsid w:val="00524BF3"/>
    <w:rsid w:val="005B6A4E"/>
    <w:rsid w:val="005E2933"/>
    <w:rsid w:val="006829FE"/>
    <w:rsid w:val="006915CD"/>
    <w:rsid w:val="006A2499"/>
    <w:rsid w:val="006B3400"/>
    <w:rsid w:val="006B6B73"/>
    <w:rsid w:val="006E6D19"/>
    <w:rsid w:val="006F5CE3"/>
    <w:rsid w:val="007126DD"/>
    <w:rsid w:val="0071531E"/>
    <w:rsid w:val="00740B87"/>
    <w:rsid w:val="00773523"/>
    <w:rsid w:val="0078623C"/>
    <w:rsid w:val="007A2B4D"/>
    <w:rsid w:val="008304A3"/>
    <w:rsid w:val="008361D5"/>
    <w:rsid w:val="00864D26"/>
    <w:rsid w:val="00875CB7"/>
    <w:rsid w:val="00890DF9"/>
    <w:rsid w:val="008E2A94"/>
    <w:rsid w:val="009064FF"/>
    <w:rsid w:val="00907149"/>
    <w:rsid w:val="0093255A"/>
    <w:rsid w:val="00960532"/>
    <w:rsid w:val="009B6AF3"/>
    <w:rsid w:val="009E6B38"/>
    <w:rsid w:val="00A070CE"/>
    <w:rsid w:val="00A07E1E"/>
    <w:rsid w:val="00A42DE2"/>
    <w:rsid w:val="00A71984"/>
    <w:rsid w:val="00A77ED7"/>
    <w:rsid w:val="00AC5B50"/>
    <w:rsid w:val="00AE7113"/>
    <w:rsid w:val="00B12977"/>
    <w:rsid w:val="00B248CA"/>
    <w:rsid w:val="00B833B0"/>
    <w:rsid w:val="00B836E9"/>
    <w:rsid w:val="00BE746D"/>
    <w:rsid w:val="00BE7B44"/>
    <w:rsid w:val="00BF13E7"/>
    <w:rsid w:val="00C100CA"/>
    <w:rsid w:val="00C13FAE"/>
    <w:rsid w:val="00C35AEF"/>
    <w:rsid w:val="00C476C1"/>
    <w:rsid w:val="00C50642"/>
    <w:rsid w:val="00C722F9"/>
    <w:rsid w:val="00C73742"/>
    <w:rsid w:val="00C84B1F"/>
    <w:rsid w:val="00CA1478"/>
    <w:rsid w:val="00CE0203"/>
    <w:rsid w:val="00D30B6D"/>
    <w:rsid w:val="00DA7CAD"/>
    <w:rsid w:val="00DB3FFB"/>
    <w:rsid w:val="00E14437"/>
    <w:rsid w:val="00E232BE"/>
    <w:rsid w:val="00E43D23"/>
    <w:rsid w:val="00E44885"/>
    <w:rsid w:val="00EE2A3D"/>
    <w:rsid w:val="00F1213A"/>
    <w:rsid w:val="00F567E0"/>
    <w:rsid w:val="00F62678"/>
    <w:rsid w:val="00F66D5E"/>
    <w:rsid w:val="00FA7389"/>
    <w:rsid w:val="00FB4F51"/>
    <w:rsid w:val="00FB5EDE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464B2"/>
  <w15:docId w15:val="{CB33C53C-3E50-47B4-9C92-9475DEA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4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E7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71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7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711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ED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00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0CA"/>
  </w:style>
  <w:style w:type="character" w:customStyle="1" w:styleId="ad">
    <w:name w:val="註解文字 字元"/>
    <w:basedOn w:val="a0"/>
    <w:link w:val="ac"/>
    <w:uiPriority w:val="99"/>
    <w:semiHidden/>
    <w:rsid w:val="00C100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0C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10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364F-01AA-4927-A18F-1CB40BB5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s10428021</dc:creator>
  <cp:keywords/>
  <cp:lastModifiedBy>雅茜 許</cp:lastModifiedBy>
  <cp:revision>15</cp:revision>
  <dcterms:created xsi:type="dcterms:W3CDTF">2020-03-06T00:37:00Z</dcterms:created>
  <dcterms:modified xsi:type="dcterms:W3CDTF">2021-05-24T08:00:00Z</dcterms:modified>
</cp:coreProperties>
</file>